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DB" w:rsidRPr="004D7286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2"/>
          <w:szCs w:val="22"/>
        </w:rPr>
      </w:pPr>
      <w:r w:rsidRPr="004D7286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4D7286">
        <w:rPr>
          <w:rFonts w:ascii="Garamond" w:eastAsia="Calibri" w:hAnsi="Garamond"/>
          <w:b/>
          <w:sz w:val="22"/>
          <w:szCs w:val="22"/>
        </w:rPr>
        <w:t xml:space="preserve"> Hallgatói Képviselet </w:t>
      </w:r>
    </w:p>
    <w:p w:rsidR="00341BDB" w:rsidRPr="004D7286" w:rsidRDefault="00097358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KBME</w:t>
      </w:r>
      <w:r w:rsidR="007968FC" w:rsidRPr="004D7286">
        <w:rPr>
          <w:rFonts w:ascii="Garamond" w:hAnsi="Garamond"/>
          <w:b/>
          <w:sz w:val="22"/>
          <w:szCs w:val="22"/>
        </w:rPr>
        <w:t xml:space="preserve"> </w:t>
      </w:r>
      <w:r w:rsidR="00341BDB" w:rsidRPr="004D7286">
        <w:rPr>
          <w:rFonts w:ascii="Garamond" w:hAnsi="Garamond"/>
          <w:b/>
          <w:sz w:val="22"/>
          <w:szCs w:val="22"/>
        </w:rPr>
        <w:t>ösztöndíj</w:t>
      </w:r>
    </w:p>
    <w:p w:rsidR="00AD2F60" w:rsidRPr="004D7286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Pályázati a</w:t>
      </w:r>
      <w:r w:rsidR="0038417E" w:rsidRPr="004D7286">
        <w:rPr>
          <w:rFonts w:ascii="Garamond" w:hAnsi="Garamond"/>
          <w:b/>
          <w:sz w:val="22"/>
          <w:szCs w:val="22"/>
        </w:rPr>
        <w:t xml:space="preserve">datlap </w:t>
      </w:r>
    </w:p>
    <w:p w:rsidR="00855089" w:rsidRPr="004D7286" w:rsidRDefault="00855089" w:rsidP="004B5FC9">
      <w:pPr>
        <w:spacing w:line="276" w:lineRule="auto"/>
        <w:ind w:left="39"/>
        <w:jc w:val="center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201</w:t>
      </w:r>
      <w:r w:rsidR="00ED3370" w:rsidRPr="004D7286">
        <w:rPr>
          <w:rFonts w:ascii="Garamond" w:hAnsi="Garamond"/>
          <w:b/>
          <w:sz w:val="22"/>
          <w:szCs w:val="22"/>
        </w:rPr>
        <w:t>8/</w:t>
      </w:r>
      <w:r w:rsidR="005673FD" w:rsidRPr="004D7286">
        <w:rPr>
          <w:rFonts w:ascii="Garamond" w:hAnsi="Garamond"/>
          <w:b/>
          <w:sz w:val="22"/>
          <w:szCs w:val="22"/>
        </w:rPr>
        <w:t>20</w:t>
      </w:r>
      <w:r w:rsidR="00ED3370" w:rsidRPr="004D7286">
        <w:rPr>
          <w:rFonts w:ascii="Garamond" w:hAnsi="Garamond"/>
          <w:b/>
          <w:sz w:val="22"/>
          <w:szCs w:val="22"/>
        </w:rPr>
        <w:t>19. tanév</w:t>
      </w:r>
    </w:p>
    <w:p w:rsidR="00AD2F60" w:rsidRPr="004D7286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3662"/>
        <w:gridCol w:w="3663"/>
      </w:tblGrid>
      <w:tr w:rsidR="00097358" w:rsidRPr="004D7286" w:rsidTr="00616C31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Név – Neptun kód:</w:t>
            </w:r>
          </w:p>
        </w:tc>
        <w:tc>
          <w:tcPr>
            <w:tcW w:w="3662" w:type="dxa"/>
            <w:vAlign w:val="center"/>
          </w:tcPr>
          <w:p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:rsidR="00097358" w:rsidRPr="004D7286" w:rsidRDefault="00097358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97358" w:rsidRPr="004D7286" w:rsidTr="001743EE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 xml:space="preserve">Képzés neve, kódja: </w:t>
            </w:r>
          </w:p>
        </w:tc>
        <w:tc>
          <w:tcPr>
            <w:tcW w:w="3662" w:type="dxa"/>
            <w:vAlign w:val="center"/>
          </w:tcPr>
          <w:p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63" w:type="dxa"/>
            <w:vAlign w:val="center"/>
          </w:tcPr>
          <w:p w:rsidR="00097358" w:rsidRPr="004D7286" w:rsidRDefault="00097358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4D7286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4D7286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4D7286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gridSpan w:val="2"/>
            <w:vAlign w:val="center"/>
          </w:tcPr>
          <w:p w:rsidR="00855089" w:rsidRPr="004D7286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Pr="004D7286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5673FD" w:rsidRPr="004D7286" w:rsidRDefault="005673FD" w:rsidP="005673FD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 xml:space="preserve">Végzett tevékenység </w:t>
      </w:r>
      <w:r w:rsidRPr="004D7286">
        <w:rPr>
          <w:rFonts w:ascii="Garamond" w:hAnsi="Garamond"/>
          <w:b/>
          <w:sz w:val="22"/>
          <w:szCs w:val="22"/>
          <w:u w:val="single"/>
        </w:rPr>
        <w:t>részletes</w:t>
      </w:r>
      <w:r w:rsidRPr="004D7286">
        <w:rPr>
          <w:rFonts w:ascii="Garamond" w:hAnsi="Garamond"/>
          <w:b/>
          <w:sz w:val="22"/>
          <w:szCs w:val="22"/>
        </w:rPr>
        <w:t xml:space="preserve"> leírása (min. 400 karakter szóköz nélkül):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RPr="004D7286" w:rsidTr="00505B67">
        <w:trPr>
          <w:trHeight w:val="1134"/>
        </w:trPr>
        <w:tc>
          <w:tcPr>
            <w:tcW w:w="9918" w:type="dxa"/>
          </w:tcPr>
          <w:p w:rsidR="004B5FC9" w:rsidRPr="004D7286" w:rsidRDefault="004B5FC9" w:rsidP="004B5FC9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505B67" w:rsidRPr="004D7286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4D7286" w:rsidRPr="004D7286" w:rsidRDefault="001255CF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súlyozott tanulmányi átlag mezőbe, az előző lezárt félév súlyozott tanulmányi átlagát kell beírni</w:t>
      </w:r>
      <w:r w:rsidR="00112650">
        <w:rPr>
          <w:rFonts w:ascii="Garamond" w:hAnsi="Garamond"/>
          <w:b/>
          <w:sz w:val="22"/>
          <w:szCs w:val="22"/>
        </w:rPr>
        <w:t xml:space="preserve">, </w:t>
      </w:r>
      <w:r>
        <w:rPr>
          <w:rFonts w:ascii="Garamond" w:hAnsi="Garamond"/>
          <w:b/>
          <w:sz w:val="22"/>
          <w:szCs w:val="22"/>
        </w:rPr>
        <w:t>a többi mezőbe az adott kategória esetén „</w:t>
      </w:r>
      <w:proofErr w:type="gramStart"/>
      <w:r>
        <w:rPr>
          <w:rFonts w:ascii="Garamond" w:hAnsi="Garamond"/>
          <w:b/>
          <w:sz w:val="22"/>
          <w:szCs w:val="22"/>
        </w:rPr>
        <w:t>X”-</w:t>
      </w:r>
      <w:proofErr w:type="gramEnd"/>
      <w:r>
        <w:rPr>
          <w:rFonts w:ascii="Garamond" w:hAnsi="Garamond"/>
          <w:b/>
          <w:sz w:val="22"/>
          <w:szCs w:val="22"/>
        </w:rPr>
        <w:t>et kell tenni!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4"/>
        <w:gridCol w:w="3203"/>
        <w:gridCol w:w="1813"/>
      </w:tblGrid>
      <w:tr w:rsidR="004D7286" w:rsidRPr="004D7286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4D7286" w:rsidRPr="004D7286" w:rsidRDefault="004D7286" w:rsidP="00B400C5">
            <w:pPr>
              <w:pStyle w:val="Listaszerbekezds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Tanulmányi eredmény </w:t>
            </w:r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. 25 pont)</w:t>
            </w:r>
          </w:p>
        </w:tc>
      </w:tr>
      <w:tr w:rsidR="004D7286" w:rsidRPr="004D7286" w:rsidTr="00CE13B7">
        <w:trPr>
          <w:trHeight w:hRule="exact" w:val="340"/>
          <w:jc w:val="center"/>
        </w:trPr>
        <w:tc>
          <w:tcPr>
            <w:tcW w:w="4088" w:type="pct"/>
            <w:gridSpan w:val="2"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Garamond" w:eastAsia="Garamond" w:hAnsi="Garamond" w:cs="Garamond"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Cs/>
                <w:sz w:val="22"/>
                <w:szCs w:val="22"/>
              </w:rPr>
              <w:t>Súlyozott tanulmányi átlag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aszerbekezd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Garamond" w:eastAsia="Garamond" w:hAnsi="Garamond" w:cs="Garamond"/>
                <w:bCs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D7286" w:rsidRPr="004D7286" w:rsidRDefault="004D7286" w:rsidP="00B400C5">
            <w:pPr>
              <w:pStyle w:val="Listaszerbekezds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Nyelvvizsga</w:t>
            </w:r>
            <w:r w:rsidRPr="004D7286">
              <w:rPr>
                <w:rStyle w:val="Lbjegyzet-hivatkozs"/>
                <w:rFonts w:ascii="Garamond" w:eastAsia="Garamond" w:hAnsi="Garamond" w:cs="Garamond"/>
                <w:b/>
                <w:bCs/>
                <w:sz w:val="22"/>
                <w:szCs w:val="22"/>
              </w:rPr>
              <w:footnoteReference w:id="1"/>
            </w: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. 12 pont)</w:t>
            </w: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9B6BA9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hyperlink r:id="rId7" w:anchor="RANGE!#HIV!" w:history="1">
              <w:r w:rsidR="004D7286" w:rsidRPr="004D7286">
                <w:rPr>
                  <w:rFonts w:ascii="Garamond" w:hAnsi="Garamond"/>
                  <w:sz w:val="22"/>
                  <w:szCs w:val="22"/>
                </w:rPr>
                <w:t>2.1. B2 (középfok)</w:t>
              </w:r>
            </w:hyperlink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szóbeli/írásbeli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komplex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hAnsi="Garamond"/>
                <w:b/>
                <w:bCs/>
                <w:sz w:val="22"/>
                <w:szCs w:val="22"/>
              </w:rPr>
              <w:t xml:space="preserve">2.2. </w:t>
            </w:r>
            <w:r w:rsidRPr="004D7286">
              <w:rPr>
                <w:rFonts w:ascii="Garamond" w:hAnsi="Garamond"/>
                <w:sz w:val="22"/>
                <w:szCs w:val="22"/>
              </w:rPr>
              <w:t>C1 (felsőfok)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szóbeli/írásbeli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komplex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2.3. Szakmai szintű (szaknyelvi) nyelvvizsga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4D7286" w:rsidRPr="004D7286" w:rsidRDefault="004D7286" w:rsidP="00B400C5">
            <w:pPr>
              <w:pStyle w:val="Listaszerbekezds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Szakmai tevékenység </w:t>
            </w:r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Style w:val="Kiemels2"/>
                <w:rFonts w:ascii="Garamond" w:hAnsi="Garamond"/>
                <w:sz w:val="22"/>
                <w:szCs w:val="22"/>
              </w:rPr>
              <w:t>. 115 pont)</w:t>
            </w: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4D7286" w:rsidRPr="004D7286" w:rsidRDefault="004D7286" w:rsidP="00B400C5">
            <w:pPr>
              <w:pStyle w:val="Szvegtrzs"/>
              <w:spacing w:after="0" w:line="276" w:lineRule="auto"/>
              <w:jc w:val="both"/>
              <w:rPr>
                <w:rFonts w:ascii="Garamond" w:hAnsi="Garamond"/>
                <w:sz w:val="22"/>
                <w:szCs w:val="22"/>
                <w:lang w:val="hu-HU"/>
              </w:rPr>
            </w:pPr>
            <w:r w:rsidRPr="004D7286">
              <w:rPr>
                <w:rFonts w:ascii="Garamond" w:hAnsi="Garamond"/>
                <w:sz w:val="22"/>
                <w:szCs w:val="22"/>
                <w:lang w:val="hu-HU"/>
              </w:rPr>
              <w:t xml:space="preserve"> Tanulmányi versenyek (</w:t>
            </w:r>
            <w:proofErr w:type="spellStart"/>
            <w:r w:rsidRPr="004D7286">
              <w:rPr>
                <w:rFonts w:ascii="Garamond" w:hAnsi="Garamond"/>
                <w:sz w:val="22"/>
                <w:szCs w:val="22"/>
                <w:lang w:val="hu-HU"/>
              </w:rPr>
              <w:t>max</w:t>
            </w:r>
            <w:proofErr w:type="spellEnd"/>
            <w:r w:rsidRPr="004D7286">
              <w:rPr>
                <w:rFonts w:ascii="Garamond" w:hAnsi="Garamond"/>
                <w:sz w:val="22"/>
                <w:szCs w:val="22"/>
                <w:lang w:val="hu-HU"/>
              </w:rPr>
              <w:t xml:space="preserve">. 20 pont) </w:t>
            </w: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Kari/tanszéki tanulmányi verseny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Egyetemi/regionális/országos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Nemzetközi tanulmányi verseny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Publikáció/előadás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magyar nyelven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idegen nyelven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VIK-en szerzett TDK, illetve OTDK (</w:t>
            </w:r>
            <w:proofErr w:type="spellStart"/>
            <w:r w:rsidRPr="004D7286">
              <w:rPr>
                <w:rFonts w:ascii="Garamond" w:hAnsi="Garamond"/>
                <w:sz w:val="22"/>
                <w:szCs w:val="22"/>
              </w:rPr>
              <w:t>dolgozatonként</w:t>
            </w:r>
            <w:proofErr w:type="spellEnd"/>
            <w:r w:rsidRPr="004D7286">
              <w:rPr>
                <w:rFonts w:ascii="Garamond" w:hAnsi="Garamond"/>
                <w:sz w:val="22"/>
                <w:szCs w:val="22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7286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4D7286">
              <w:rPr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Fonts w:ascii="Garamond" w:hAnsi="Garamond"/>
                <w:sz w:val="22"/>
                <w:szCs w:val="22"/>
              </w:rPr>
              <w:t>. 30 pont)</w:t>
            </w: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4D7286">
            <w:pPr>
              <w:pStyle w:val="Listaszerbekezds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III. hely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noWrap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Különdíj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 w:val="restar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3.6. Demonstrátori tevékenység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 </w:t>
            </w:r>
            <w:r w:rsidRPr="004D7286">
              <w:rPr>
                <w:rFonts w:ascii="Garamond" w:hAnsi="Garamond"/>
                <w:sz w:val="22"/>
                <w:szCs w:val="22"/>
              </w:rPr>
              <w:t>tantárgyanként, óratartással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vMerge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1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tantárgyanként, óra tartása nélkül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3.7. Tanszéki projektben való részvétel (</w:t>
            </w:r>
            <w:proofErr w:type="spellStart"/>
            <w:r w:rsidRPr="004D7286">
              <w:rPr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Fonts w:ascii="Garamond" w:hAnsi="Garamond"/>
                <w:sz w:val="22"/>
                <w:szCs w:val="22"/>
              </w:rPr>
              <w:t>. 10 pont)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 xml:space="preserve">3.8. </w:t>
            </w:r>
            <w:proofErr w:type="spellStart"/>
            <w:r w:rsidRPr="004D7286">
              <w:rPr>
                <w:rFonts w:ascii="Garamond" w:hAnsi="Garamond"/>
                <w:sz w:val="22"/>
                <w:szCs w:val="22"/>
              </w:rPr>
              <w:t>IMSc</w:t>
            </w:r>
            <w:proofErr w:type="spellEnd"/>
            <w:r w:rsidRPr="004D7286">
              <w:rPr>
                <w:rFonts w:ascii="Garamond" w:hAnsi="Garamond"/>
                <w:sz w:val="22"/>
                <w:szCs w:val="22"/>
              </w:rPr>
              <w:t xml:space="preserve"> pontok (</w:t>
            </w:r>
            <w:proofErr w:type="spellStart"/>
            <w:r w:rsidRPr="004D7286">
              <w:rPr>
                <w:rFonts w:ascii="Garamond" w:hAnsi="Garamond"/>
                <w:sz w:val="22"/>
                <w:szCs w:val="22"/>
              </w:rPr>
              <w:t>max</w:t>
            </w:r>
            <w:proofErr w:type="spellEnd"/>
            <w:r w:rsidRPr="004D7286">
              <w:rPr>
                <w:rFonts w:ascii="Garamond" w:hAnsi="Garamond"/>
                <w:sz w:val="22"/>
                <w:szCs w:val="22"/>
              </w:rPr>
              <w:t xml:space="preserve"> 25 pont)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D7286" w:rsidRPr="004D7286" w:rsidTr="004D7286">
        <w:trPr>
          <w:trHeight w:hRule="exact" w:val="340"/>
          <w:jc w:val="center"/>
        </w:trPr>
        <w:tc>
          <w:tcPr>
            <w:tcW w:w="2477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hAnsi="Garamond"/>
                <w:sz w:val="22"/>
                <w:szCs w:val="22"/>
              </w:rPr>
              <w:t>3.9. egyéb szakmai tevékenység (pl. szakkollégiumi aktivitás, szervezői tevékenységet leszámítva)</w:t>
            </w:r>
          </w:p>
        </w:tc>
        <w:tc>
          <w:tcPr>
            <w:tcW w:w="1611" w:type="pct"/>
            <w:shd w:val="clear" w:color="auto" w:fill="auto"/>
            <w:vAlign w:val="center"/>
            <w:hideMark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D7286">
              <w:rPr>
                <w:rFonts w:ascii="Garamond" w:eastAsia="Garamond" w:hAnsi="Garamond" w:cs="Garamond"/>
                <w:sz w:val="22"/>
                <w:szCs w:val="22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4D7286" w:rsidRPr="004D7286" w:rsidRDefault="004D7286" w:rsidP="00102664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534B2" w:rsidRPr="004D7286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4D7286" w:rsidRPr="004D7286" w:rsidRDefault="004D7286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4D7286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Melléklet(</w:t>
      </w:r>
      <w:proofErr w:type="spellStart"/>
      <w:r w:rsidRPr="004D7286">
        <w:rPr>
          <w:rFonts w:ascii="Garamond" w:hAnsi="Garamond"/>
          <w:b/>
          <w:sz w:val="22"/>
          <w:szCs w:val="22"/>
        </w:rPr>
        <w:t>ek</w:t>
      </w:r>
      <w:proofErr w:type="spellEnd"/>
      <w:r w:rsidRPr="004D7286">
        <w:rPr>
          <w:rFonts w:ascii="Garamond" w:hAnsi="Garamond"/>
          <w:b/>
          <w:sz w:val="22"/>
          <w:szCs w:val="22"/>
        </w:rPr>
        <w:t>):</w:t>
      </w:r>
    </w:p>
    <w:p w:rsidR="004D7286" w:rsidRDefault="004D7286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4D7286" w:rsidRDefault="00CC4AAC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CC4AAC" w:rsidRDefault="00CC4AAC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CC4AAC" w:rsidRPr="004D7286" w:rsidRDefault="00CC4AAC" w:rsidP="004D7286">
      <w:pPr>
        <w:pStyle w:val="Listaszerbekezds"/>
        <w:numPr>
          <w:ilvl w:val="0"/>
          <w:numId w:val="6"/>
        </w:numPr>
        <w:spacing w:line="276" w:lineRule="auto"/>
        <w:rPr>
          <w:rFonts w:ascii="Garamond" w:hAnsi="Garamond"/>
          <w:sz w:val="22"/>
          <w:szCs w:val="22"/>
        </w:rPr>
      </w:pPr>
    </w:p>
    <w:p w:rsidR="004D7286" w:rsidRPr="004D7286" w:rsidRDefault="004D7286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D7286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D7286">
        <w:rPr>
          <w:rFonts w:ascii="Garamond" w:hAnsi="Garamond"/>
          <w:b/>
          <w:sz w:val="22"/>
          <w:szCs w:val="22"/>
        </w:rPr>
        <w:t>Nyilatkozatok:</w:t>
      </w:r>
    </w:p>
    <w:p w:rsidR="009534B2" w:rsidRPr="004D7286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ahhoz, hogy személyes adataimat a</w:t>
      </w:r>
      <w:r w:rsidR="00467397" w:rsidRPr="004D7286">
        <w:rPr>
          <w:rFonts w:ascii="Garamond" w:hAnsi="Garamond"/>
          <w:sz w:val="22"/>
          <w:szCs w:val="22"/>
        </w:rPr>
        <w:t>z</w:t>
      </w:r>
      <w:r w:rsidRPr="004D7286">
        <w:rPr>
          <w:rFonts w:ascii="Garamond" w:hAnsi="Garamond"/>
          <w:sz w:val="22"/>
          <w:szCs w:val="22"/>
        </w:rPr>
        <w:t xml:space="preserve"> </w:t>
      </w:r>
      <w:r w:rsidR="00A96544" w:rsidRPr="004D7286">
        <w:rPr>
          <w:rFonts w:ascii="Garamond" w:hAnsi="Garamond"/>
          <w:sz w:val="22"/>
          <w:szCs w:val="22"/>
        </w:rPr>
        <w:t xml:space="preserve">VIK </w:t>
      </w:r>
      <w:r w:rsidRPr="004D7286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4D7286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Hozzájárulok, hogy nyertes pályázat esetén a nevemet, </w:t>
      </w:r>
      <w:r w:rsidR="00D328EB" w:rsidRPr="004D7286">
        <w:rPr>
          <w:rFonts w:ascii="Garamond" w:hAnsi="Garamond"/>
          <w:sz w:val="22"/>
          <w:szCs w:val="22"/>
        </w:rPr>
        <w:t xml:space="preserve">Neptun kódomat, az elért pontszámot, a megítélt ösztöndíj összegét </w:t>
      </w:r>
      <w:r w:rsidR="007968FC" w:rsidRPr="004D7286">
        <w:rPr>
          <w:rFonts w:ascii="Garamond" w:hAnsi="Garamond"/>
          <w:sz w:val="22"/>
          <w:szCs w:val="22"/>
        </w:rPr>
        <w:t xml:space="preserve">valamint az elkészített jegyzetet </w:t>
      </w:r>
      <w:r w:rsidRPr="004D7286">
        <w:rPr>
          <w:rFonts w:ascii="Garamond" w:hAnsi="Garamond"/>
          <w:sz w:val="22"/>
          <w:szCs w:val="22"/>
        </w:rPr>
        <w:t xml:space="preserve">a </w:t>
      </w:r>
      <w:r w:rsidR="00A96544" w:rsidRPr="004D7286">
        <w:rPr>
          <w:rFonts w:ascii="Garamond" w:hAnsi="Garamond"/>
          <w:sz w:val="22"/>
          <w:szCs w:val="22"/>
        </w:rPr>
        <w:t xml:space="preserve">VIK </w:t>
      </w:r>
      <w:r w:rsidRPr="004D7286">
        <w:rPr>
          <w:rFonts w:ascii="Garamond" w:hAnsi="Garamond"/>
          <w:sz w:val="22"/>
          <w:szCs w:val="22"/>
        </w:rPr>
        <w:t>HK nyilvánosságra hozza.</w:t>
      </w:r>
    </w:p>
    <w:p w:rsidR="009534B2" w:rsidRPr="004D7286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4D7286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4D7286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4D7286">
        <w:rPr>
          <w:rFonts w:ascii="Garamond" w:hAnsi="Garamond"/>
          <w:sz w:val="22"/>
          <w:szCs w:val="22"/>
        </w:rPr>
        <w:t xml:space="preserve">Budapest, </w:t>
      </w:r>
      <w:r w:rsidR="00855089" w:rsidRPr="004D7286">
        <w:rPr>
          <w:rFonts w:ascii="Garamond" w:hAnsi="Garamond"/>
          <w:sz w:val="22"/>
          <w:szCs w:val="22"/>
        </w:rPr>
        <w:fldChar w:fldCharType="begin"/>
      </w:r>
      <w:r w:rsidR="00855089" w:rsidRPr="004D7286">
        <w:rPr>
          <w:rFonts w:ascii="Garamond" w:hAnsi="Garamond"/>
          <w:sz w:val="22"/>
          <w:szCs w:val="22"/>
        </w:rPr>
        <w:instrText xml:space="preserve"> TIME \@ "yyyy. MMMM d." </w:instrText>
      </w:r>
      <w:r w:rsidR="00855089" w:rsidRPr="004D7286">
        <w:rPr>
          <w:rFonts w:ascii="Garamond" w:hAnsi="Garamond"/>
          <w:sz w:val="22"/>
          <w:szCs w:val="22"/>
        </w:rPr>
        <w:fldChar w:fldCharType="separate"/>
      </w:r>
      <w:r w:rsidR="00112650">
        <w:rPr>
          <w:rFonts w:ascii="Garamond" w:hAnsi="Garamond"/>
          <w:noProof/>
          <w:sz w:val="22"/>
          <w:szCs w:val="22"/>
        </w:rPr>
        <w:t>2018. szeptember 15.</w:t>
      </w:r>
      <w:r w:rsidR="00855089" w:rsidRPr="004D7286">
        <w:rPr>
          <w:rFonts w:ascii="Garamond" w:hAnsi="Garamond"/>
          <w:sz w:val="22"/>
          <w:szCs w:val="22"/>
        </w:rPr>
        <w:fldChar w:fldCharType="end"/>
      </w:r>
    </w:p>
    <w:p w:rsidR="0038417E" w:rsidRPr="004D7286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4D7286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bookmarkStart w:id="0" w:name="_GoBack"/>
      <w:bookmarkEnd w:id="0"/>
      <w:r w:rsidRPr="004D7286">
        <w:rPr>
          <w:rFonts w:ascii="Garamond" w:hAnsi="Garamond"/>
          <w:sz w:val="22"/>
          <w:szCs w:val="22"/>
        </w:rPr>
        <w:t xml:space="preserve">Aláírás </w:t>
      </w:r>
    </w:p>
    <w:sectPr w:rsidR="00AD2F60" w:rsidRPr="004D7286" w:rsidSect="00D328EB">
      <w:headerReference w:type="default" r:id="rId8"/>
      <w:footerReference w:type="default" r:id="rId9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BA9" w:rsidRDefault="009B6BA9">
      <w:r>
        <w:separator/>
      </w:r>
    </w:p>
  </w:endnote>
  <w:endnote w:type="continuationSeparator" w:id="0">
    <w:p w:rsidR="009B6BA9" w:rsidRDefault="009B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BA9" w:rsidRDefault="009B6BA9">
      <w:r>
        <w:separator/>
      </w:r>
    </w:p>
  </w:footnote>
  <w:footnote w:type="continuationSeparator" w:id="0">
    <w:p w:rsidR="009B6BA9" w:rsidRDefault="009B6BA9">
      <w:r>
        <w:continuationSeparator/>
      </w:r>
    </w:p>
  </w:footnote>
  <w:footnote w:id="1">
    <w:p w:rsidR="004D7286" w:rsidRPr="004B0599" w:rsidRDefault="004D7286" w:rsidP="004D7286">
      <w:pPr>
        <w:pStyle w:val="Szvegtrzs"/>
        <w:tabs>
          <w:tab w:val="left" w:pos="707"/>
        </w:tabs>
        <w:ind w:left="424"/>
        <w:jc w:val="both"/>
        <w:rPr>
          <w:rFonts w:ascii="Garamond" w:hAnsi="Garamond"/>
          <w:sz w:val="18"/>
          <w:lang w:val="hu-HU"/>
        </w:rPr>
      </w:pPr>
      <w:r w:rsidRPr="004B0599">
        <w:rPr>
          <w:rStyle w:val="Lbjegyzet-hivatkozs"/>
          <w:rFonts w:ascii="Garamond" w:hAnsi="Garamond"/>
          <w:sz w:val="20"/>
        </w:rPr>
        <w:footnoteRef/>
      </w:r>
      <w:r w:rsidRPr="004B0599">
        <w:rPr>
          <w:rFonts w:ascii="Garamond" w:hAnsi="Garamond"/>
          <w:sz w:val="20"/>
        </w:rPr>
        <w:t xml:space="preserve"> </w:t>
      </w:r>
      <w:r w:rsidRPr="004B0599">
        <w:rPr>
          <w:rFonts w:ascii="Garamond" w:hAnsi="Garamond"/>
          <w:sz w:val="20"/>
          <w:szCs w:val="28"/>
          <w:lang w:val="hu-HU"/>
        </w:rPr>
        <w:t xml:space="preserve">Az oklevél megszerzéséhez szükséges nyelvvizsgáért nem jár pont; Csak az adott időszakban megszerzett nyelvvizsgáért jár pont; Bíráláskor csak a beadott vizsgabizonyítványok vehetők figyelembe </w:t>
      </w:r>
    </w:p>
    <w:p w:rsidR="004D7286" w:rsidRDefault="004D7286" w:rsidP="004D7286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23AB4"/>
    <w:multiLevelType w:val="hybridMultilevel"/>
    <w:tmpl w:val="9190D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B3888"/>
    <w:multiLevelType w:val="hybridMultilevel"/>
    <w:tmpl w:val="DE340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2BDC"/>
    <w:multiLevelType w:val="multilevel"/>
    <w:tmpl w:val="98348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09B4B87"/>
    <w:multiLevelType w:val="hybridMultilevel"/>
    <w:tmpl w:val="A17C9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41E62"/>
    <w:multiLevelType w:val="hybridMultilevel"/>
    <w:tmpl w:val="0FD820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097358"/>
    <w:rsid w:val="00112650"/>
    <w:rsid w:val="00123794"/>
    <w:rsid w:val="001255CF"/>
    <w:rsid w:val="001A78F9"/>
    <w:rsid w:val="00292853"/>
    <w:rsid w:val="00296AE2"/>
    <w:rsid w:val="00341BDB"/>
    <w:rsid w:val="0038417E"/>
    <w:rsid w:val="003E09C9"/>
    <w:rsid w:val="00444E3C"/>
    <w:rsid w:val="00467397"/>
    <w:rsid w:val="004B5FC9"/>
    <w:rsid w:val="004D7286"/>
    <w:rsid w:val="00505B67"/>
    <w:rsid w:val="00530BE9"/>
    <w:rsid w:val="005673FD"/>
    <w:rsid w:val="00665C06"/>
    <w:rsid w:val="007968FC"/>
    <w:rsid w:val="00847574"/>
    <w:rsid w:val="00855089"/>
    <w:rsid w:val="009318CD"/>
    <w:rsid w:val="009534B2"/>
    <w:rsid w:val="00973627"/>
    <w:rsid w:val="009B6BA9"/>
    <w:rsid w:val="00A51A72"/>
    <w:rsid w:val="00A96544"/>
    <w:rsid w:val="00AD2F60"/>
    <w:rsid w:val="00B400C5"/>
    <w:rsid w:val="00B772C2"/>
    <w:rsid w:val="00B84198"/>
    <w:rsid w:val="00C73F8D"/>
    <w:rsid w:val="00CC4AAC"/>
    <w:rsid w:val="00CE13B7"/>
    <w:rsid w:val="00D15913"/>
    <w:rsid w:val="00D22106"/>
    <w:rsid w:val="00D328EB"/>
    <w:rsid w:val="00D36DE8"/>
    <w:rsid w:val="00E701A3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1782D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styleId="Kiemels2">
    <w:name w:val="Strong"/>
    <w:qFormat/>
    <w:rsid w:val="004D7286"/>
    <w:rPr>
      <w:b/>
      <w:bCs/>
    </w:rPr>
  </w:style>
  <w:style w:type="paragraph" w:styleId="Szvegtrzs">
    <w:name w:val="Body Text"/>
    <w:basedOn w:val="Norml"/>
    <w:link w:val="SzvegtrzsChar"/>
    <w:rsid w:val="004D7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40" w:line="288" w:lineRule="auto"/>
    </w:pPr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  <w:style w:type="character" w:customStyle="1" w:styleId="SzvegtrzsChar">
    <w:name w:val="Szövegtörzs Char"/>
    <w:basedOn w:val="Bekezdsalapbettpusa"/>
    <w:link w:val="Szvegtrzs"/>
    <w:rsid w:val="004D7286"/>
    <w:rPr>
      <w:rFonts w:ascii="Liberation Serif" w:eastAsia="Noto Sans CJK SC Regular" w:hAnsi="Liberation Serif" w:cs="FreeSans"/>
      <w:color w:val="auto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k\Desktop\KBME%20pontoz&#225;s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Leicht Ferenc</cp:lastModifiedBy>
  <cp:revision>8</cp:revision>
  <dcterms:created xsi:type="dcterms:W3CDTF">2018-08-29T12:28:00Z</dcterms:created>
  <dcterms:modified xsi:type="dcterms:W3CDTF">2018-09-15T10:43:00Z</dcterms:modified>
</cp:coreProperties>
</file>