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0B5" w:rsidRPr="0071498A" w:rsidRDefault="00EB00B5" w:rsidP="00EB00B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</w:p>
    <w:p w:rsidR="00EB00B5" w:rsidRPr="0071498A" w:rsidRDefault="00EB00B5" w:rsidP="00EB00B5">
      <w:pPr>
        <w:pStyle w:val="Cm"/>
        <w:jc w:val="center"/>
        <w:rPr>
          <w:rFonts w:ascii="Times New Roman" w:hAnsi="Times New Roman" w:cs="Times New Roman"/>
        </w:rPr>
      </w:pPr>
      <w:r w:rsidRPr="0071498A">
        <w:rPr>
          <w:rFonts w:ascii="Times New Roman" w:hAnsi="Times New Roman" w:cs="Times New Roman"/>
        </w:rPr>
        <w:t>Tanácsadói pályázat 20</w:t>
      </w:r>
      <w:r w:rsidR="001535B4">
        <w:rPr>
          <w:rFonts w:ascii="Times New Roman" w:hAnsi="Times New Roman" w:cs="Times New Roman"/>
        </w:rPr>
        <w:t>20</w:t>
      </w:r>
    </w:p>
    <w:p w:rsidR="00EB00B5" w:rsidRPr="0071498A" w:rsidRDefault="00EB00B5" w:rsidP="00EB00B5">
      <w:pPr>
        <w:jc w:val="both"/>
        <w:rPr>
          <w:rFonts w:ascii="Times New Roman" w:hAnsi="Times New Roman" w:cs="Times New Roman"/>
        </w:rPr>
      </w:pPr>
    </w:p>
    <w:p w:rsidR="00EB00B5" w:rsidRPr="0071498A" w:rsidRDefault="00EB00B5" w:rsidP="00EB00B5">
      <w:pPr>
        <w:jc w:val="both"/>
        <w:rPr>
          <w:rFonts w:ascii="Times New Roman" w:hAnsi="Times New Roman" w:cs="Times New Roman"/>
        </w:rPr>
      </w:pPr>
      <w:r w:rsidRPr="0071498A">
        <w:rPr>
          <w:rFonts w:ascii="Times New Roman" w:hAnsi="Times New Roman" w:cs="Times New Roman"/>
        </w:rPr>
        <w:t xml:space="preserve">A Hallgatói Képviselet pályázatot hirdet Tanácsadói poszt elnyerésére a VIK HÖK </w:t>
      </w:r>
      <w:proofErr w:type="spellStart"/>
      <w:r w:rsidRPr="0071498A">
        <w:rPr>
          <w:rFonts w:ascii="Times New Roman" w:hAnsi="Times New Roman" w:cs="Times New Roman"/>
        </w:rPr>
        <w:t>SzMSz</w:t>
      </w:r>
      <w:proofErr w:type="spellEnd"/>
      <w:r w:rsidRPr="0071498A">
        <w:rPr>
          <w:rFonts w:ascii="Times New Roman" w:hAnsi="Times New Roman" w:cs="Times New Roman"/>
        </w:rPr>
        <w:t xml:space="preserve"> 20.§ (1)</w:t>
      </w:r>
      <w:r w:rsidR="00D923FE" w:rsidRPr="0071498A">
        <w:rPr>
          <w:rFonts w:ascii="Times New Roman" w:hAnsi="Times New Roman" w:cs="Times New Roman"/>
        </w:rPr>
        <w:t xml:space="preserve"> pontnak</w:t>
      </w:r>
      <w:r w:rsidRPr="0071498A">
        <w:rPr>
          <w:rFonts w:ascii="Times New Roman" w:hAnsi="Times New Roman" w:cs="Times New Roman"/>
        </w:rPr>
        <w:t xml:space="preserve"> megfelelően.</w:t>
      </w:r>
    </w:p>
    <w:p w:rsidR="00EB00B5" w:rsidRPr="0071498A" w:rsidRDefault="00EB00B5" w:rsidP="00EB00B5">
      <w:pPr>
        <w:jc w:val="both"/>
        <w:rPr>
          <w:rFonts w:ascii="Times New Roman" w:hAnsi="Times New Roman" w:cs="Times New Roman"/>
        </w:rPr>
      </w:pPr>
      <w:r w:rsidRPr="0071498A">
        <w:rPr>
          <w:rFonts w:ascii="Times New Roman" w:hAnsi="Times New Roman" w:cs="Times New Roman"/>
        </w:rPr>
        <w:t>A pályázat célja olyan Tanácsadók felkérése, akik a következő egy évben (20</w:t>
      </w:r>
      <w:r w:rsidR="001535B4">
        <w:rPr>
          <w:rFonts w:ascii="Times New Roman" w:hAnsi="Times New Roman" w:cs="Times New Roman"/>
        </w:rPr>
        <w:t>20</w:t>
      </w:r>
      <w:r w:rsidRPr="0071498A">
        <w:rPr>
          <w:rFonts w:ascii="Times New Roman" w:hAnsi="Times New Roman" w:cs="Times New Roman"/>
        </w:rPr>
        <w:t>. június – 20</w:t>
      </w:r>
      <w:r w:rsidR="00CD7D7B" w:rsidRPr="0071498A">
        <w:rPr>
          <w:rFonts w:ascii="Times New Roman" w:hAnsi="Times New Roman" w:cs="Times New Roman"/>
        </w:rPr>
        <w:t>2</w:t>
      </w:r>
      <w:r w:rsidR="001535B4">
        <w:rPr>
          <w:rFonts w:ascii="Times New Roman" w:hAnsi="Times New Roman" w:cs="Times New Roman"/>
        </w:rPr>
        <w:t>1</w:t>
      </w:r>
      <w:r w:rsidRPr="0071498A">
        <w:rPr>
          <w:rFonts w:ascii="Times New Roman" w:hAnsi="Times New Roman" w:cs="Times New Roman"/>
        </w:rPr>
        <w:t>. május) figyelemmel kísérik, illetve véleményükkel, tanácsukkal segítik a Hallgatói Képviselet munkáját.</w:t>
      </w:r>
    </w:p>
    <w:p w:rsidR="00EB00B5" w:rsidRPr="0071498A" w:rsidRDefault="00EB00B5" w:rsidP="00EB00B5">
      <w:pPr>
        <w:jc w:val="both"/>
        <w:rPr>
          <w:rFonts w:ascii="Times New Roman" w:hAnsi="Times New Roman" w:cs="Times New Roman"/>
        </w:rPr>
      </w:pPr>
      <w:r w:rsidRPr="0071498A">
        <w:rPr>
          <w:rFonts w:ascii="Times New Roman" w:hAnsi="Times New Roman" w:cs="Times New Roman"/>
        </w:rPr>
        <w:t>A pályázatban részt vehet a kar minden jelenlegi vagy volt hallgatója, a pályázat elbírálásánál előnyt jelent a Hallgatói Képviseletben korábban végzett munka.</w:t>
      </w:r>
    </w:p>
    <w:p w:rsidR="00EB00B5" w:rsidRPr="0071498A" w:rsidRDefault="00EB00B5" w:rsidP="00EB00B5">
      <w:pPr>
        <w:jc w:val="both"/>
        <w:rPr>
          <w:rFonts w:ascii="Times New Roman" w:hAnsi="Times New Roman" w:cs="Times New Roman"/>
        </w:rPr>
      </w:pPr>
      <w:r w:rsidRPr="0071498A">
        <w:rPr>
          <w:rFonts w:ascii="Times New Roman" w:hAnsi="Times New Roman" w:cs="Times New Roman"/>
        </w:rPr>
        <w:t>A pályázat formai követelményei:</w:t>
      </w:r>
    </w:p>
    <w:p w:rsidR="00EB00B5" w:rsidRPr="0071498A" w:rsidRDefault="00EB00B5" w:rsidP="002463E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71498A">
        <w:rPr>
          <w:rFonts w:ascii="Times New Roman" w:hAnsi="Times New Roman" w:cs="Times New Roman"/>
        </w:rPr>
        <w:t>helyesen és teljes körűen kitöltött pályáz</w:t>
      </w:r>
      <w:r w:rsidR="002463ED" w:rsidRPr="0071498A">
        <w:rPr>
          <w:rFonts w:ascii="Times New Roman" w:hAnsi="Times New Roman" w:cs="Times New Roman"/>
        </w:rPr>
        <w:t>ati adatlap elküldése e-mailben a</w:t>
      </w:r>
      <w:r w:rsidRPr="0071498A">
        <w:rPr>
          <w:rFonts w:ascii="Times New Roman" w:hAnsi="Times New Roman" w:cs="Times New Roman"/>
        </w:rPr>
        <w:t>z</w:t>
      </w:r>
      <w:r w:rsidR="00456E9E" w:rsidRPr="0071498A">
        <w:rPr>
          <w:rFonts w:ascii="Times New Roman" w:hAnsi="Times New Roman" w:cs="Times New Roman"/>
        </w:rPr>
        <w:t xml:space="preserve"> </w:t>
      </w:r>
      <w:hyperlink r:id="rId8" w:history="1">
        <w:r w:rsidRPr="0071498A">
          <w:rPr>
            <w:rStyle w:val="Hiperhivatkozs"/>
            <w:rFonts w:ascii="Times New Roman" w:hAnsi="Times New Roman" w:cs="Times New Roman"/>
          </w:rPr>
          <w:t>elnok@vik.hk</w:t>
        </w:r>
      </w:hyperlink>
      <w:r w:rsidR="00456E9E" w:rsidRPr="0071498A">
        <w:rPr>
          <w:rFonts w:ascii="Times New Roman" w:hAnsi="Times New Roman" w:cs="Times New Roman"/>
        </w:rPr>
        <w:t xml:space="preserve"> </w:t>
      </w:r>
      <w:r w:rsidRPr="0071498A">
        <w:rPr>
          <w:rFonts w:ascii="Times New Roman" w:hAnsi="Times New Roman" w:cs="Times New Roman"/>
        </w:rPr>
        <w:t>címre</w:t>
      </w:r>
      <w:r w:rsidR="00E84A6A">
        <w:rPr>
          <w:rFonts w:ascii="Times New Roman" w:hAnsi="Times New Roman" w:cs="Times New Roman"/>
        </w:rPr>
        <w:t xml:space="preserve"> az eredeti Word formátumot megtartva, kézzel írott aláírást nem kérünk, az aláírás rovatba a nevet kell begépelni</w:t>
      </w:r>
      <w:r w:rsidRPr="0071498A">
        <w:rPr>
          <w:rFonts w:ascii="Times New Roman" w:hAnsi="Times New Roman" w:cs="Times New Roman"/>
        </w:rPr>
        <w:t>;</w:t>
      </w:r>
    </w:p>
    <w:p w:rsidR="00EB00B5" w:rsidRPr="0071498A" w:rsidRDefault="00EB00B5" w:rsidP="00EB00B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498A">
        <w:rPr>
          <w:rFonts w:ascii="Times New Roman" w:hAnsi="Times New Roman" w:cs="Times New Roman"/>
        </w:rPr>
        <w:t>személyes</w:t>
      </w:r>
      <w:r w:rsidR="00E84A6A">
        <w:rPr>
          <w:rFonts w:ascii="Times New Roman" w:hAnsi="Times New Roman" w:cs="Times New Roman"/>
        </w:rPr>
        <w:t xml:space="preserve"> vagy online felületen</w:t>
      </w:r>
      <w:r w:rsidRPr="0071498A">
        <w:rPr>
          <w:rFonts w:ascii="Times New Roman" w:hAnsi="Times New Roman" w:cs="Times New Roman"/>
        </w:rPr>
        <w:t xml:space="preserve"> elbeszélgetés a HK elnökkel egy egyeztetett időpontban.</w:t>
      </w:r>
    </w:p>
    <w:p w:rsidR="00EB00B5" w:rsidRPr="0071498A" w:rsidRDefault="00EB00B5" w:rsidP="00EB00B5">
      <w:pPr>
        <w:jc w:val="both"/>
        <w:rPr>
          <w:rFonts w:ascii="Times New Roman" w:hAnsi="Times New Roman" w:cs="Times New Roman"/>
        </w:rPr>
      </w:pPr>
      <w:r w:rsidRPr="0071498A">
        <w:rPr>
          <w:rFonts w:ascii="Times New Roman" w:hAnsi="Times New Roman" w:cs="Times New Roman"/>
        </w:rPr>
        <w:t>Kizáró okok:</w:t>
      </w:r>
    </w:p>
    <w:p w:rsidR="00EB00B5" w:rsidRPr="0071498A" w:rsidRDefault="00EB00B5" w:rsidP="00EB00B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1498A">
        <w:rPr>
          <w:rFonts w:ascii="Times New Roman" w:hAnsi="Times New Roman" w:cs="Times New Roman"/>
        </w:rPr>
        <w:t>aktív Kari Hallgatói Képviseleti mandátum;</w:t>
      </w:r>
    </w:p>
    <w:p w:rsidR="00EB00B5" w:rsidRPr="0071498A" w:rsidRDefault="00EB00B5" w:rsidP="00EB00B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1498A">
        <w:rPr>
          <w:rFonts w:ascii="Times New Roman" w:hAnsi="Times New Roman" w:cs="Times New Roman"/>
        </w:rPr>
        <w:t>formai követelményeknek nem megfelelő pályázat.</w:t>
      </w:r>
    </w:p>
    <w:p w:rsidR="00EB00B5" w:rsidRPr="0071498A" w:rsidRDefault="00EB00B5" w:rsidP="00EB00B5">
      <w:pPr>
        <w:jc w:val="both"/>
        <w:rPr>
          <w:rFonts w:ascii="Times New Roman" w:hAnsi="Times New Roman" w:cs="Times New Roman"/>
        </w:rPr>
      </w:pPr>
      <w:r w:rsidRPr="0071498A">
        <w:rPr>
          <w:rFonts w:ascii="Times New Roman" w:hAnsi="Times New Roman" w:cs="Times New Roman"/>
        </w:rPr>
        <w:t>További információk:</w:t>
      </w:r>
    </w:p>
    <w:p w:rsidR="00EB00B5" w:rsidRPr="0071498A" w:rsidRDefault="00EB00B5" w:rsidP="00EB00B5">
      <w:pPr>
        <w:jc w:val="both"/>
        <w:rPr>
          <w:rFonts w:ascii="Times New Roman" w:hAnsi="Times New Roman" w:cs="Times New Roman"/>
        </w:rPr>
      </w:pPr>
      <w:r w:rsidRPr="0071498A">
        <w:rPr>
          <w:rFonts w:ascii="Times New Roman" w:hAnsi="Times New Roman" w:cs="Times New Roman"/>
        </w:rPr>
        <w:t xml:space="preserve">A megjelölt érdeklődési területek kitöltése csupán informatív jelleggel szükséges a HK részére a későbbiekben kialakított beosztáshoz, ennek megfelelően ajánlott a kitöltése. A tanulmányi, juttatási, pályázati, PR, gazdasági területnél az adott munkacsoport, a HK vezetésnél az elnök és alelnök, utánpótlásnál az Utánpótlás felelős munkájának segítése a cél. A külkapcsolatnál mind a többi kari HK felé (így az EHK is ide tartozik), </w:t>
      </w:r>
      <w:r w:rsidR="00094850" w:rsidRPr="00094850">
        <w:rPr>
          <w:rFonts w:ascii="Times New Roman" w:hAnsi="Times New Roman" w:cs="Times New Roman"/>
        </w:rPr>
        <w:t>mind pedig globálisan a kari kommunikáció segítése, felügyelete, melynek szerves részét képezi a kollégiumi terület működésének véleményezése is</w:t>
      </w:r>
      <w:bookmarkStart w:id="0" w:name="_GoBack"/>
      <w:bookmarkEnd w:id="0"/>
      <w:r w:rsidRPr="0071498A">
        <w:rPr>
          <w:rFonts w:ascii="Times New Roman" w:hAnsi="Times New Roman" w:cs="Times New Roman"/>
        </w:rPr>
        <w:t>; az általános területnél pedig a HK általános működésének, belső kommunikációjának (levelezés, ülések) figyelése a „feladat”.</w:t>
      </w:r>
    </w:p>
    <w:p w:rsidR="00EB00B5" w:rsidRPr="0071498A" w:rsidRDefault="007C57B5" w:rsidP="00EB00B5">
      <w:pPr>
        <w:jc w:val="both"/>
        <w:rPr>
          <w:rFonts w:ascii="Times New Roman" w:hAnsi="Times New Roman" w:cs="Times New Roman"/>
        </w:rPr>
      </w:pPr>
      <w:r w:rsidRPr="0071498A">
        <w:rPr>
          <w:rFonts w:ascii="Times New Roman" w:hAnsi="Times New Roman" w:cs="Times New Roman"/>
        </w:rPr>
        <w:t xml:space="preserve">Leadási határidő: </w:t>
      </w:r>
      <w:r w:rsidR="00A63DB2" w:rsidRPr="0071498A">
        <w:rPr>
          <w:rFonts w:ascii="Times New Roman" w:hAnsi="Times New Roman" w:cs="Times New Roman"/>
        </w:rPr>
        <w:t>20</w:t>
      </w:r>
      <w:r w:rsidR="00E84A6A">
        <w:rPr>
          <w:rFonts w:ascii="Times New Roman" w:hAnsi="Times New Roman" w:cs="Times New Roman"/>
        </w:rPr>
        <w:t>20</w:t>
      </w:r>
      <w:r w:rsidR="00EB00B5" w:rsidRPr="0071498A">
        <w:rPr>
          <w:rFonts w:ascii="Times New Roman" w:hAnsi="Times New Roman" w:cs="Times New Roman"/>
        </w:rPr>
        <w:t xml:space="preserve">. </w:t>
      </w:r>
      <w:r w:rsidR="00605042" w:rsidRPr="0071498A">
        <w:rPr>
          <w:rFonts w:ascii="Times New Roman" w:hAnsi="Times New Roman" w:cs="Times New Roman"/>
        </w:rPr>
        <w:t>május</w:t>
      </w:r>
      <w:r w:rsidR="00EB00B5" w:rsidRPr="0071498A">
        <w:rPr>
          <w:rFonts w:ascii="Times New Roman" w:hAnsi="Times New Roman" w:cs="Times New Roman"/>
        </w:rPr>
        <w:t xml:space="preserve"> </w:t>
      </w:r>
      <w:r w:rsidR="00605042" w:rsidRPr="0071498A">
        <w:rPr>
          <w:rFonts w:ascii="Times New Roman" w:hAnsi="Times New Roman" w:cs="Times New Roman"/>
        </w:rPr>
        <w:t>2</w:t>
      </w:r>
      <w:r w:rsidR="00E84A6A">
        <w:rPr>
          <w:rFonts w:ascii="Times New Roman" w:hAnsi="Times New Roman" w:cs="Times New Roman"/>
        </w:rPr>
        <w:t>6</w:t>
      </w:r>
      <w:r w:rsidR="00EB00B5" w:rsidRPr="0071498A">
        <w:rPr>
          <w:rFonts w:ascii="Times New Roman" w:hAnsi="Times New Roman" w:cs="Times New Roman"/>
        </w:rPr>
        <w:t>. (</w:t>
      </w:r>
      <w:r w:rsidR="00E84A6A">
        <w:rPr>
          <w:rFonts w:ascii="Times New Roman" w:hAnsi="Times New Roman" w:cs="Times New Roman"/>
        </w:rPr>
        <w:t>kedd</w:t>
      </w:r>
      <w:r w:rsidR="00EB00B5" w:rsidRPr="0071498A">
        <w:rPr>
          <w:rFonts w:ascii="Times New Roman" w:hAnsi="Times New Roman" w:cs="Times New Roman"/>
        </w:rPr>
        <w:t xml:space="preserve">) </w:t>
      </w:r>
      <w:r w:rsidR="007B7A6F" w:rsidRPr="0071498A">
        <w:rPr>
          <w:rFonts w:ascii="Times New Roman" w:hAnsi="Times New Roman" w:cs="Times New Roman"/>
        </w:rPr>
        <w:t>23:59</w:t>
      </w:r>
      <w:r w:rsidR="00EB00B5" w:rsidRPr="0071498A">
        <w:rPr>
          <w:rFonts w:ascii="Times New Roman" w:hAnsi="Times New Roman" w:cs="Times New Roman"/>
        </w:rPr>
        <w:t>.</w:t>
      </w:r>
    </w:p>
    <w:p w:rsidR="00500F88" w:rsidRPr="0071498A" w:rsidRDefault="00500F88" w:rsidP="00EB00B5">
      <w:pPr>
        <w:jc w:val="both"/>
        <w:rPr>
          <w:rFonts w:ascii="Times New Roman" w:hAnsi="Times New Roman" w:cs="Times New Roman"/>
          <w:b/>
        </w:rPr>
      </w:pPr>
      <w:r w:rsidRPr="0071498A">
        <w:rPr>
          <w:rFonts w:ascii="Times New Roman" w:hAnsi="Times New Roman" w:cs="Times New Roman"/>
          <w:b/>
        </w:rPr>
        <w:t>Eredmény</w:t>
      </w:r>
    </w:p>
    <w:p w:rsidR="00EB00B5" w:rsidRPr="0071498A" w:rsidRDefault="00500F88" w:rsidP="00EB00B5">
      <w:pPr>
        <w:jc w:val="both"/>
        <w:rPr>
          <w:rFonts w:ascii="Times New Roman" w:hAnsi="Times New Roman" w:cs="Times New Roman"/>
        </w:rPr>
      </w:pPr>
      <w:r w:rsidRPr="0071498A">
        <w:rPr>
          <w:rFonts w:ascii="Times New Roman" w:hAnsi="Times New Roman" w:cs="Times New Roman"/>
        </w:rPr>
        <w:t xml:space="preserve">Eredmény </w:t>
      </w:r>
      <w:r w:rsidR="00EB00B5" w:rsidRPr="0071498A">
        <w:rPr>
          <w:rFonts w:ascii="Times New Roman" w:hAnsi="Times New Roman" w:cs="Times New Roman"/>
        </w:rPr>
        <w:t>a leadási határidőt követő első HK ülés ut</w:t>
      </w:r>
      <w:r w:rsidR="00D53545" w:rsidRPr="0071498A">
        <w:rPr>
          <w:rFonts w:ascii="Times New Roman" w:hAnsi="Times New Roman" w:cs="Times New Roman"/>
        </w:rPr>
        <w:t>án várható.</w:t>
      </w:r>
    </w:p>
    <w:p w:rsidR="0058293F" w:rsidRPr="0071498A" w:rsidRDefault="002837BE" w:rsidP="00EB00B5">
      <w:pPr>
        <w:jc w:val="both"/>
        <w:rPr>
          <w:rFonts w:ascii="Times New Roman" w:hAnsi="Times New Roman" w:cs="Times New Roman"/>
          <w:b/>
        </w:rPr>
      </w:pPr>
      <w:r w:rsidRPr="0071498A">
        <w:rPr>
          <w:rFonts w:ascii="Times New Roman" w:hAnsi="Times New Roman" w:cs="Times New Roman"/>
          <w:b/>
        </w:rPr>
        <w:t>Értesítés:</w:t>
      </w:r>
    </w:p>
    <w:p w:rsidR="00EB00B5" w:rsidRPr="0071498A" w:rsidRDefault="0058293F" w:rsidP="00EB00B5">
      <w:pPr>
        <w:jc w:val="both"/>
        <w:rPr>
          <w:rFonts w:ascii="Times New Roman" w:hAnsi="Times New Roman" w:cs="Times New Roman"/>
        </w:rPr>
      </w:pPr>
      <w:r w:rsidRPr="0071498A">
        <w:rPr>
          <w:rFonts w:ascii="Times New Roman" w:hAnsi="Times New Roman" w:cs="Times New Roman"/>
        </w:rPr>
        <w:t>A pályázók</w:t>
      </w:r>
      <w:r w:rsidR="002837BE" w:rsidRPr="0071498A">
        <w:rPr>
          <w:rFonts w:ascii="Times New Roman" w:hAnsi="Times New Roman" w:cs="Times New Roman"/>
        </w:rPr>
        <w:t xml:space="preserve"> </w:t>
      </w:r>
      <w:r w:rsidR="009535B5" w:rsidRPr="0071498A">
        <w:rPr>
          <w:rFonts w:ascii="Times New Roman" w:hAnsi="Times New Roman" w:cs="Times New Roman"/>
        </w:rPr>
        <w:t>a</w:t>
      </w:r>
      <w:r w:rsidR="000A5652" w:rsidRPr="0071498A">
        <w:rPr>
          <w:rFonts w:ascii="Times New Roman" w:hAnsi="Times New Roman" w:cs="Times New Roman"/>
        </w:rPr>
        <w:t xml:space="preserve"> </w:t>
      </w:r>
      <w:r w:rsidR="00EB00B5" w:rsidRPr="0071498A">
        <w:rPr>
          <w:rFonts w:ascii="Times New Roman" w:hAnsi="Times New Roman" w:cs="Times New Roman"/>
        </w:rPr>
        <w:t xml:space="preserve">pályázati </w:t>
      </w:r>
      <w:r w:rsidRPr="0071498A">
        <w:rPr>
          <w:rFonts w:ascii="Times New Roman" w:hAnsi="Times New Roman" w:cs="Times New Roman"/>
        </w:rPr>
        <w:t>adatlapon megadott e-mail cím</w:t>
      </w:r>
      <w:r w:rsidR="003A6CDC" w:rsidRPr="0071498A">
        <w:rPr>
          <w:rFonts w:ascii="Times New Roman" w:hAnsi="Times New Roman" w:cs="Times New Roman"/>
        </w:rPr>
        <w:t>ükön kapnak értesítést a pályázat eredményéről.</w:t>
      </w:r>
    </w:p>
    <w:p w:rsidR="00A7474C" w:rsidRPr="0071498A" w:rsidRDefault="00A7474C" w:rsidP="00A24190">
      <w:pPr>
        <w:rPr>
          <w:rFonts w:ascii="Times New Roman" w:hAnsi="Times New Roman" w:cs="Times New Roman"/>
          <w:sz w:val="24"/>
        </w:rPr>
      </w:pPr>
    </w:p>
    <w:sectPr w:rsidR="00A7474C" w:rsidRPr="0071498A" w:rsidSect="00CC3FE8">
      <w:headerReference w:type="default" r:id="rId9"/>
      <w:footerReference w:type="default" r:id="rId10"/>
      <w:pgSz w:w="11906" w:h="16838"/>
      <w:pgMar w:top="1417" w:right="1417" w:bottom="1417" w:left="141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74B" w:rsidRDefault="00FA374B" w:rsidP="00835A28">
      <w:pPr>
        <w:spacing w:after="0" w:line="240" w:lineRule="auto"/>
      </w:pPr>
      <w:r>
        <w:separator/>
      </w:r>
    </w:p>
  </w:endnote>
  <w:endnote w:type="continuationSeparator" w:id="0">
    <w:p w:rsidR="00FA374B" w:rsidRDefault="00FA374B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46"/>
      <w:gridCol w:w="960"/>
      <w:gridCol w:w="3716"/>
    </w:tblGrid>
    <w:tr w:rsidR="00A24190" w:rsidTr="00CC3FE8">
      <w:trPr>
        <w:trHeight w:val="353"/>
      </w:trPr>
      <w:tc>
        <w:tcPr>
          <w:tcW w:w="4146" w:type="dxa"/>
          <w:vAlign w:val="center"/>
        </w:tcPr>
        <w:p w:rsidR="00A24190" w:rsidRPr="00914E3B" w:rsidRDefault="00CC3FE8" w:rsidP="00CC3FE8">
          <w:pPr>
            <w:pStyle w:val="llb"/>
            <w:jc w:val="right"/>
          </w:pPr>
          <w:r>
            <w:rPr>
              <w:rFonts w:cs="Times New Roman"/>
              <w:sz w:val="16"/>
              <w:szCs w:val="16"/>
            </w:rPr>
            <w:ptab w:relativeTo="margin" w:alignment="center" w:leader="none"/>
          </w:r>
          <w:r w:rsidR="00A24190" w:rsidRPr="00914E3B">
            <w:rPr>
              <w:rFonts w:cs="Times New Roman"/>
              <w:sz w:val="16"/>
              <w:szCs w:val="16"/>
            </w:rPr>
            <w:t>Budapesti Műszaki és Gazdaságtudományi Egyetem</w:t>
          </w:r>
        </w:p>
      </w:tc>
      <w:tc>
        <w:tcPr>
          <w:tcW w:w="960" w:type="dxa"/>
          <w:vMerge w:val="restart"/>
          <w:vAlign w:val="center"/>
        </w:tcPr>
        <w:p w:rsidR="00A24190" w:rsidRDefault="00CC3FE8" w:rsidP="00CC3FE8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8456" cy="653143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IKHK_logo_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472" cy="658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llb"/>
          </w:pPr>
          <w:r w:rsidRPr="00914E3B">
            <w:rPr>
              <w:rFonts w:cs="Times New Roman"/>
              <w:sz w:val="16"/>
              <w:szCs w:val="16"/>
            </w:rPr>
            <w:t>1117 Budapest, Irinyi József utca 42. 104</w:t>
          </w:r>
        </w:p>
      </w:tc>
    </w:tr>
    <w:tr w:rsidR="00A24190" w:rsidTr="00CC3FE8">
      <w:trPr>
        <w:trHeight w:val="341"/>
      </w:trPr>
      <w:tc>
        <w:tcPr>
          <w:tcW w:w="4146" w:type="dxa"/>
          <w:vAlign w:val="center"/>
        </w:tcPr>
        <w:p w:rsidR="00A24190" w:rsidRPr="00914E3B" w:rsidRDefault="00A24190" w:rsidP="00A24190">
          <w:pPr>
            <w:pStyle w:val="llb"/>
            <w:jc w:val="right"/>
          </w:pPr>
          <w:r w:rsidRPr="00914E3B">
            <w:rPr>
              <w:rFonts w:cs="Times New Roman"/>
              <w:sz w:val="16"/>
              <w:szCs w:val="16"/>
            </w:rPr>
            <w:t>Villamosmérnöki és Informatikai Kar</w:t>
          </w:r>
        </w:p>
      </w:tc>
      <w:tc>
        <w:tcPr>
          <w:tcW w:w="960" w:type="dxa"/>
          <w:vMerge/>
          <w:vAlign w:val="center"/>
        </w:tcPr>
        <w:p w:rsidR="00A24190" w:rsidRDefault="00A24190" w:rsidP="00A24190">
          <w:pPr>
            <w:pStyle w:val="llb"/>
          </w:pP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http://vik-hk.bme.hu - hk@vik-hk.bme.hu</w:t>
          </w:r>
        </w:p>
      </w:tc>
    </w:tr>
    <w:tr w:rsidR="00A24190" w:rsidTr="00CC3FE8">
      <w:trPr>
        <w:trHeight w:val="339"/>
      </w:trPr>
      <w:tc>
        <w:tcPr>
          <w:tcW w:w="4146" w:type="dxa"/>
          <w:vAlign w:val="center"/>
        </w:tcPr>
        <w:p w:rsidR="00A24190" w:rsidRPr="00914E3B" w:rsidRDefault="00A24190" w:rsidP="00A24190">
          <w:pPr>
            <w:pStyle w:val="llb"/>
            <w:jc w:val="right"/>
          </w:pPr>
          <w:r w:rsidRPr="00914E3B">
            <w:rPr>
              <w:rFonts w:cs="Times New Roman"/>
              <w:sz w:val="16"/>
              <w:szCs w:val="16"/>
            </w:rPr>
            <w:t>Hallgatói Képviselet</w:t>
          </w:r>
        </w:p>
      </w:tc>
      <w:tc>
        <w:tcPr>
          <w:tcW w:w="960" w:type="dxa"/>
          <w:vMerge/>
          <w:vAlign w:val="center"/>
        </w:tcPr>
        <w:p w:rsidR="00A24190" w:rsidRDefault="00A24190" w:rsidP="00A24190">
          <w:pPr>
            <w:pStyle w:val="llb"/>
          </w:pP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Tel.: 06-1-463-3657</w:t>
          </w:r>
        </w:p>
      </w:tc>
    </w:tr>
  </w:tbl>
  <w:p w:rsidR="00835A28" w:rsidRDefault="00835A28" w:rsidP="00835A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74B" w:rsidRDefault="00FA374B" w:rsidP="00835A28">
      <w:pPr>
        <w:spacing w:after="0" w:line="240" w:lineRule="auto"/>
      </w:pPr>
      <w:r>
        <w:separator/>
      </w:r>
    </w:p>
  </w:footnote>
  <w:footnote w:type="continuationSeparator" w:id="0">
    <w:p w:rsidR="00FA374B" w:rsidRDefault="00FA374B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3"/>
      <w:gridCol w:w="3246"/>
      <w:gridCol w:w="2913"/>
    </w:tblGrid>
    <w:tr w:rsidR="00835A28" w:rsidTr="00835A28">
      <w:tc>
        <w:tcPr>
          <w:tcW w:w="3020" w:type="dxa"/>
        </w:tcPr>
        <w:p w:rsidR="00835A28" w:rsidRDefault="00835A28">
          <w:pPr>
            <w:pStyle w:val="lfej"/>
          </w:pPr>
        </w:p>
      </w:tc>
      <w:tc>
        <w:tcPr>
          <w:tcW w:w="3021" w:type="dxa"/>
        </w:tcPr>
        <w:p w:rsidR="00835A28" w:rsidRDefault="00835A28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6F0860A0" wp14:editId="2F6FD037">
                <wp:extent cx="1917700" cy="475532"/>
                <wp:effectExtent l="0" t="0" r="6350" b="1270"/>
                <wp:docPr id="3" name="Kép 3" descr="muegye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egye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835A28" w:rsidRDefault="00835A28">
          <w:pPr>
            <w:pStyle w:val="lfej"/>
          </w:pPr>
        </w:p>
      </w:tc>
    </w:tr>
  </w:tbl>
  <w:p w:rsidR="00835A28" w:rsidRDefault="00835A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A5DC3"/>
    <w:multiLevelType w:val="hybridMultilevel"/>
    <w:tmpl w:val="18C6BE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D28EB"/>
    <w:multiLevelType w:val="hybridMultilevel"/>
    <w:tmpl w:val="C10C8E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A28"/>
    <w:rsid w:val="000031C7"/>
    <w:rsid w:val="00094850"/>
    <w:rsid w:val="000A5652"/>
    <w:rsid w:val="001535B4"/>
    <w:rsid w:val="002463ED"/>
    <w:rsid w:val="002837BE"/>
    <w:rsid w:val="003A6CDC"/>
    <w:rsid w:val="00411B3A"/>
    <w:rsid w:val="0042104A"/>
    <w:rsid w:val="00456E9E"/>
    <w:rsid w:val="00500F88"/>
    <w:rsid w:val="0053601A"/>
    <w:rsid w:val="00571FC0"/>
    <w:rsid w:val="0058083A"/>
    <w:rsid w:val="0058293F"/>
    <w:rsid w:val="005D1889"/>
    <w:rsid w:val="00605042"/>
    <w:rsid w:val="0071498A"/>
    <w:rsid w:val="007B109E"/>
    <w:rsid w:val="007B40AA"/>
    <w:rsid w:val="007B7A6F"/>
    <w:rsid w:val="007C518C"/>
    <w:rsid w:val="007C57B5"/>
    <w:rsid w:val="00835A28"/>
    <w:rsid w:val="00856BAC"/>
    <w:rsid w:val="00884E53"/>
    <w:rsid w:val="00903A8C"/>
    <w:rsid w:val="00914E3B"/>
    <w:rsid w:val="00923984"/>
    <w:rsid w:val="009535B5"/>
    <w:rsid w:val="009E1FCD"/>
    <w:rsid w:val="009F7F80"/>
    <w:rsid w:val="00A24190"/>
    <w:rsid w:val="00A40D57"/>
    <w:rsid w:val="00A54046"/>
    <w:rsid w:val="00A63DB2"/>
    <w:rsid w:val="00A7474C"/>
    <w:rsid w:val="00A9670A"/>
    <w:rsid w:val="00AF6FB5"/>
    <w:rsid w:val="00B663B3"/>
    <w:rsid w:val="00CA21AD"/>
    <w:rsid w:val="00CC3FE8"/>
    <w:rsid w:val="00CD7D7B"/>
    <w:rsid w:val="00D53545"/>
    <w:rsid w:val="00D83AA3"/>
    <w:rsid w:val="00D923FE"/>
    <w:rsid w:val="00DE5A50"/>
    <w:rsid w:val="00E428C2"/>
    <w:rsid w:val="00E84A6A"/>
    <w:rsid w:val="00EB00B5"/>
    <w:rsid w:val="00EB70D6"/>
    <w:rsid w:val="00FA374B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09C68F-4C98-41E8-8209-79A6639D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00B5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3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A21AD"/>
    <w:rPr>
      <w:color w:val="0563C1" w:themeColor="hyperlink"/>
      <w:u w:val="single"/>
    </w:rPr>
  </w:style>
  <w:style w:type="character" w:customStyle="1" w:styleId="llbChar1">
    <w:name w:val="Élőláb Char1"/>
    <w:basedOn w:val="Bekezdsalapbettpusa"/>
    <w:rsid w:val="00A24190"/>
    <w:rPr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EB00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B00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basedOn w:val="Norml"/>
    <w:uiPriority w:val="34"/>
    <w:qFormat/>
    <w:rsid w:val="00EB0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2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nok@vik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6E656-B13E-460C-9EEE-34E6D1EA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244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 Máté</dc:creator>
  <cp:keywords/>
  <dc:description/>
  <cp:lastModifiedBy>Ivett Vollweiter</cp:lastModifiedBy>
  <cp:revision>27</cp:revision>
  <dcterms:created xsi:type="dcterms:W3CDTF">2017-09-05T05:27:00Z</dcterms:created>
  <dcterms:modified xsi:type="dcterms:W3CDTF">2020-05-13T18:10:00Z</dcterms:modified>
</cp:coreProperties>
</file>