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694C9" w14:textId="77777777" w:rsidR="00AB69C2" w:rsidRDefault="00000000">
      <w:pPr>
        <w:shd w:val="clear" w:color="auto" w:fill="FFFFFF"/>
        <w:spacing w:after="28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BME VIK Hallgatói Képviselet</w:t>
      </w:r>
    </w:p>
    <w:p w14:paraId="1C76DECE" w14:textId="77777777" w:rsidR="00AB69C2" w:rsidRDefault="0000000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Kar Kiváló Oktatója Díj és</w:t>
      </w: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br/>
        <w:t>Kar Kiváló Fiatal Oktatója Díj</w:t>
      </w:r>
    </w:p>
    <w:p w14:paraId="174E3B03" w14:textId="7BDE22B8" w:rsidR="00AB69C2" w:rsidRDefault="00000000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  <w:t>Pályázati kiírás 202</w:t>
      </w:r>
      <w:sdt>
        <w:sdtPr>
          <w:tag w:val="goog_rdk_0"/>
          <w:id w:val="-2103720861"/>
        </w:sdtPr>
        <w:sdtContent>
          <w:r>
            <w:rPr>
              <w:rFonts w:ascii="Times New Roman" w:eastAsia="Times New Roman" w:hAnsi="Times New Roman" w:cs="Times New Roman"/>
              <w:b/>
              <w:color w:val="000000"/>
              <w:sz w:val="40"/>
              <w:szCs w:val="40"/>
            </w:rPr>
            <w:t>5</w:t>
          </w:r>
        </w:sdtContent>
      </w:sdt>
    </w:p>
    <w:p w14:paraId="2F3AA214" w14:textId="77777777" w:rsidR="00AB69C2" w:rsidRDefault="0000000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Budapest Műszaki és Gazdaságtudományi Egyetem Villamosmérnöki és Informatika Karának Hallgatói Képviselete 2008 tavaszán alapította meg a Kar Kiváló Oktatója és a Kar Kiváló Fiatal Oktatója kitüntetést. A kitüntetés célja, hogy a hallgatók ezen díjak által ismerjék el és köszönjék meg az általuk legkiválóbbnak minősített oktatók oktatási tevékenységét.</w:t>
      </w:r>
    </w:p>
    <w:p w14:paraId="7768B7BF" w14:textId="77777777" w:rsidR="00AB69C2" w:rsidRDefault="0000000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Kar Kiváló Oktatója Díj odaítélhető bármely, a Kar hallgatóit oktató és tudományos fokozattal rendelkező, az Egyetemmel és Kar valamelyik tanszékével munkaviszonyban álló oktatónak. </w:t>
      </w:r>
    </w:p>
    <w:p w14:paraId="075E1C77" w14:textId="77777777" w:rsidR="00AB69C2" w:rsidRDefault="0000000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Kar Kiváló Fiatal Oktatója Díj odaítélhető bármely, a Kar hallgatóit oktató, legfeljebb 40. életévét betöltött, az Egyetemmel és a Kar valamelyik tanszékével munkaviszonyban álló, valamint legalább BSc fokozattal rendelkező oktatónak. </w:t>
      </w:r>
    </w:p>
    <w:p w14:paraId="4076C14B" w14:textId="77777777" w:rsidR="00AB69C2" w:rsidRDefault="00000000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A díj odaítélésnek menete:</w:t>
      </w:r>
    </w:p>
    <w:p w14:paraId="26E23FB3" w14:textId="77777777" w:rsidR="00AB69C2" w:rsidRDefault="00000000">
      <w:pPr>
        <w:shd w:val="clear" w:color="auto" w:fill="FFFFFF"/>
        <w:spacing w:after="120" w:line="240" w:lineRule="auto"/>
        <w:ind w:left="164"/>
        <w:jc w:val="both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Jelölés</w:t>
      </w:r>
      <w:r>
        <w:rPr>
          <w:rFonts w:ascii="Times New Roman" w:eastAsia="Times New Roman" w:hAnsi="Times New Roman" w:cs="Times New Roman"/>
          <w:color w:val="0070C0"/>
          <w:sz w:val="24"/>
          <w:szCs w:val="24"/>
        </w:rPr>
        <w:t> </w:t>
      </w:r>
    </w:p>
    <w:p w14:paraId="50B28D9E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kitüntetésre a Kar bármely hallgatója jelölhet oktatókat. </w:t>
      </w:r>
    </w:p>
    <w:p w14:paraId="6CEFCD33" w14:textId="05C0A939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javaslatok leadása az alábbi kérdőív kitöltésével lehetséges 202</w:t>
      </w:r>
      <w:sdt>
        <w:sdtPr>
          <w:tag w:val="goog_rdk_2"/>
          <w:id w:val="275222311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5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sdt>
        <w:sdtPr>
          <w:tag w:val="goog_rdk_4"/>
          <w:id w:val="-331222885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május 31.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szombat 23:59-ig: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vik.hk/kko-jeloles</w:t>
        </w:r>
      </w:hyperlink>
    </w:p>
    <w:p w14:paraId="469FFF75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javaslatok a Kiváló Oktató díjakra tartalmazzák a jelölt nevét és tanszékét, az általa oktatott tantárgy(ak)at, továbbá azonos tantárgynevek esetén a szakot is, azt, hogy melyik díjra jelölik, valamint egy néhány soros indoklást. </w:t>
      </w:r>
    </w:p>
    <w:p w14:paraId="031814EF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Az indoklás karakterszáma szóközökkel együtt ne haladja meg az 500 karaktert. Az indoklást az oktatóra és nem a jelölő hallgatóra szabottan kérjük megírni. </w:t>
      </w:r>
    </w:p>
    <w:p w14:paraId="4DE7B7BE" w14:textId="77777777" w:rsidR="00AB69C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Rossz példa: „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Nagyon hálás vagyok neki, mert engem kivételesen kettessel átengedett a legutolsó vizsgán.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</w:p>
    <w:p w14:paraId="4D80C03A" w14:textId="77777777" w:rsidR="00AB69C2" w:rsidRDefault="00000000">
      <w:pPr>
        <w:numPr>
          <w:ilvl w:val="1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Jó példa: „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Manci közvetlen a hallgatókkal, a feltett kérdésekre kedvesen és mindenki által érthetően válaszol.”</w:t>
      </w:r>
    </w:p>
    <w:p w14:paraId="5F5B577F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legutóbbi 3 év díjazottjai nem jelölhetőek!</w:t>
      </w:r>
    </w:p>
    <w:p w14:paraId="4E388897" w14:textId="77777777" w:rsidR="00AB69C2" w:rsidRDefault="00000000">
      <w:pPr>
        <w:shd w:val="clear" w:color="auto" w:fill="FFFFFF"/>
        <w:spacing w:after="120" w:line="240" w:lineRule="auto"/>
        <w:ind w:left="164"/>
        <w:rPr>
          <w:rFonts w:ascii="Times New Roman" w:eastAsia="Times New Roman" w:hAnsi="Times New Roman" w:cs="Times New Roman"/>
          <w:color w:val="2E75B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E75B5"/>
          <w:sz w:val="24"/>
          <w:szCs w:val="24"/>
        </w:rPr>
        <w:t>Szavazás</w:t>
      </w:r>
    </w:p>
    <w:p w14:paraId="69DCE072" w14:textId="27EDFB1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beérkezett jelöltekre 202</w:t>
      </w:r>
      <w:sdt>
        <w:sdtPr>
          <w:tag w:val="goog_rdk_6"/>
          <w:id w:val="554513901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5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június </w:t>
      </w:r>
      <w:sdt>
        <w:sdtPr>
          <w:tag w:val="goog_rdk_8"/>
          <w:id w:val="-2056853983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3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(kedd) 12:00-tól lehet szavazni elektronikusan a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kko.vik.hk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weboldalon 202</w:t>
      </w:r>
      <w:sdt>
        <w:sdtPr>
          <w:tag w:val="goog_rdk_10"/>
          <w:id w:val="-75748867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5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június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sdt>
        <w:sdtPr>
          <w:tag w:val="goog_rdk_12"/>
          <w:id w:val="190496744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7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(kedd) 23:59-ig.</w:t>
      </w:r>
    </w:p>
    <w:p w14:paraId="599B5C37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Csak a VIK-en aktív hallgatói jogviszonnyal rendelkező hallgatók szavazhatnak.</w:t>
      </w:r>
    </w:p>
    <w:p w14:paraId="382D8BEA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Kar Kiváló Oktatója Díj esetén a hallgatók általuk választott 3 oktató között állítanak fel sorrendet, a Kar Kiváló Fiatal Oktatója esetén egy oktatóra van lehetőség szavazni.</w:t>
      </w:r>
    </w:p>
    <w:p w14:paraId="465D52FE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Hallgatói Képviselet a kitüntetéseket a szavazás eredménye alapján ítéli oda. </w:t>
      </w:r>
    </w:p>
    <w:p w14:paraId="0545C2F4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 kitüntetések átadására ünnepélyes keretek között, az ünnepi Kari Tanács ülésének keretében kerül sor. </w:t>
      </w:r>
    </w:p>
    <w:p w14:paraId="6054B499" w14:textId="77777777" w:rsidR="00AB69C2" w:rsidRDefault="00000000">
      <w:pPr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kitüntetést a Hallgatói Képviselet elnöke és a Kar dékánja együtt adja át.</w:t>
      </w:r>
    </w:p>
    <w:p w14:paraId="2CA146FF" w14:textId="77777777" w:rsidR="00AB69C2" w:rsidRDefault="00AB69C2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22D7051" w14:textId="77777777" w:rsidR="00AB69C2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korábbi évek kitüntetettjei:</w:t>
      </w:r>
    </w:p>
    <w:p w14:paraId="643A986F" w14:textId="77777777" w:rsidR="00AB69C2" w:rsidRDefault="00A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6BF54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2008: Recski András, Levendovszky Tihamér</w:t>
      </w:r>
    </w:p>
    <w:p w14:paraId="3316CDA9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2009: Selényi Endre, Schlotter Ildikó</w:t>
      </w:r>
    </w:p>
    <w:p w14:paraId="0CDCA590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2010: Veszely Gyula, Németh Krisztián</w:t>
      </w:r>
    </w:p>
    <w:p w14:paraId="07C83EA3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2011: Fehér Béla, Szeszlér Dávid</w:t>
      </w:r>
    </w:p>
    <w:p w14:paraId="2817A4F8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2012: Charaf Hassan, Czirkos Zoltán</w:t>
      </w:r>
    </w:p>
    <w:p w14:paraId="2E2088F3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2013: Gyimóthy Szabolcs, Dudás Levente</w:t>
      </w:r>
    </w:p>
    <w:p w14:paraId="3132975D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2014: Nagy Lajos, Mann Zoltán Ádám</w:t>
      </w:r>
    </w:p>
    <w:p w14:paraId="7CE59064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2015: Szeszlér Dávid, Horváth Gábor</w:t>
      </w:r>
    </w:p>
    <w:p w14:paraId="0DE142B8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2016: Németh Krisztián, Micskei Zoltán</w:t>
      </w:r>
    </w:p>
    <w:p w14:paraId="15C94006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2017: Czirkos Zoltán, Asztalos Márk</w:t>
      </w:r>
    </w:p>
    <w:p w14:paraId="64A9DBFA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2018: Wiener Gábor, Balázs Barbara</w:t>
      </w:r>
    </w:p>
    <w:p w14:paraId="6368EFB1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2019: Szeszlér Dávid, Varga Kitti</w:t>
      </w:r>
    </w:p>
    <w:p w14:paraId="4BC04C64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2020: Csima Judit, Szirmay-Kalos László, Dobra Gábor</w:t>
      </w:r>
    </w:p>
    <w:p w14:paraId="2B3F722B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2021: Czirkos Zoltán, Csala Péter </w:t>
      </w:r>
    </w:p>
    <w:p w14:paraId="3C0BAD4B" w14:textId="77777777" w:rsidR="00AB69C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2022: Németh Krisztián, Csala Bálint</w:t>
      </w:r>
    </w:p>
    <w:sdt>
      <w:sdtPr>
        <w:tag w:val="goog_rdk_15"/>
        <w:id w:val="-1530025792"/>
      </w:sdtPr>
      <w:sdtContent>
        <w:p w14:paraId="2703EFA3" w14:textId="77777777" w:rsidR="00AB69C2" w:rsidRDefault="00000000">
          <w:pPr>
            <w:numPr>
              <w:ilvl w:val="0"/>
              <w:numId w:val="2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14" w:hanging="357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24"/>
              <w:szCs w:val="24"/>
            </w:rPr>
            <w:t>2023: Szeszlér Dávid, Bilicz Sándor, Varga Kitti Katalin</w:t>
          </w:r>
          <w:sdt>
            <w:sdtPr>
              <w:tag w:val="goog_rdk_14"/>
              <w:id w:val="-508063030"/>
            </w:sdtPr>
            <w:sdtContent/>
          </w:sdt>
        </w:p>
      </w:sdtContent>
    </w:sdt>
    <w:sdt>
      <w:sdtPr>
        <w:tag w:val="goog_rdk_17"/>
        <w:id w:val="-904992496"/>
      </w:sdtPr>
      <w:sdtContent>
        <w:p w14:paraId="5D0D0E70" w14:textId="0027E964" w:rsidR="00AB69C2" w:rsidRDefault="00000000">
          <w:pPr>
            <w:numPr>
              <w:ilvl w:val="0"/>
              <w:numId w:val="2"/>
            </w:num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sdt>
            <w:sdtPr>
              <w:tag w:val="goog_rdk_16"/>
              <w:id w:val="839274425"/>
            </w:sdtPr>
            <w:sdtContent>
              <w:r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2024: Csima Judit, Bognár György, Balázs Barbara</w:t>
              </w:r>
            </w:sdtContent>
          </w:sdt>
        </w:p>
      </w:sdtContent>
    </w:sdt>
    <w:sdt>
      <w:sdtPr>
        <w:tag w:val="goog_rdk_19"/>
        <w:id w:val="2001067764"/>
      </w:sdtPr>
      <w:sdtContent>
        <w:p w14:paraId="58EFD0CD" w14:textId="77777777" w:rsidR="00AB69C2" w:rsidRPr="0086315B" w:rsidRDefault="00000000" w:rsidP="0086315B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360" w:lineRule="auto"/>
            <w:ind w:left="720"/>
            <w:rPr>
              <w:rFonts w:ascii="Arial" w:eastAsia="Arial" w:hAnsi="Arial" w:cs="Arial"/>
              <w:color w:val="000000"/>
            </w:rPr>
          </w:pPr>
          <w:sdt>
            <w:sdtPr>
              <w:tag w:val="goog_rdk_18"/>
              <w:id w:val="-2105792708"/>
            </w:sdtPr>
            <w:sdtContent/>
          </w:sdt>
        </w:p>
      </w:sdtContent>
    </w:sdt>
    <w:p w14:paraId="032A3AD1" w14:textId="77777777" w:rsidR="00AB69C2" w:rsidRDefault="00A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1F1E73" w14:textId="77777777" w:rsidR="00AB69C2" w:rsidRDefault="00A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DFCFEF" w14:textId="0FCADF17" w:rsidR="00AB69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B69C2">
          <w:headerReference w:type="default" r:id="rId10"/>
          <w:footerReference w:type="default" r:id="rId11"/>
          <w:pgSz w:w="11906" w:h="16838"/>
          <w:pgMar w:top="1417" w:right="1417" w:bottom="1417" w:left="1417" w:header="283" w:footer="57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Kelt: Budapest, 202</w:t>
      </w:r>
      <w:sdt>
        <w:sdtPr>
          <w:tag w:val="goog_rdk_20"/>
          <w:id w:val="965395149"/>
        </w:sdtPr>
        <w:sdtContent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5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május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sdt>
        <w:sdtPr>
          <w:tag w:val="goog_rdk_22"/>
          <w:id w:val="2141684084"/>
        </w:sdtPr>
        <w:sdtContent>
          <w:r>
            <w:rPr>
              <w:rFonts w:ascii="Times New Roman" w:eastAsia="Times New Roman" w:hAnsi="Times New Roman" w:cs="Times New Roman"/>
              <w:sz w:val="24"/>
              <w:szCs w:val="24"/>
            </w:rPr>
            <w:t>0</w:t>
          </w:r>
        </w:sdtContent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38F077" w14:textId="77777777" w:rsidR="00AB69C2" w:rsidRDefault="00AB69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AB69C2">
      <w:type w:val="continuous"/>
      <w:pgSz w:w="11906" w:h="16838"/>
      <w:pgMar w:top="1417" w:right="1417" w:bottom="1417" w:left="1417" w:header="283" w:footer="57" w:gutter="0"/>
      <w:cols w:num="2" w:space="720" w:equalWidth="0">
        <w:col w:w="4181" w:space="708"/>
        <w:col w:w="418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8010E8" w14:textId="77777777" w:rsidR="00F213D1" w:rsidRDefault="00F213D1">
      <w:pPr>
        <w:spacing w:after="0" w:line="240" w:lineRule="auto"/>
      </w:pPr>
      <w:r>
        <w:separator/>
      </w:r>
    </w:p>
  </w:endnote>
  <w:endnote w:type="continuationSeparator" w:id="0">
    <w:p w14:paraId="543268DB" w14:textId="77777777" w:rsidR="00F213D1" w:rsidRDefault="00F21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80885AC-185C-4634-A718-65E848BD7F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C5A9E92-8FCB-4209-9264-27E29E12F55A}"/>
    <w:embedBold r:id="rId3" w:fontKey="{F87E13A7-9051-45C8-B55C-280F1135DF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5761A710-F8CD-4585-98BA-E0BA96B55AF9}"/>
    <w:embedItalic r:id="rId5" w:fontKey="{5836A28F-F8E9-4140-A56D-54A5E0FFD4B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ko">
    <w:charset w:val="00"/>
    <w:family w:val="auto"/>
    <w:pitch w:val="default"/>
    <w:embedRegular r:id="rId6" w:fontKey="{71EE1D7D-D7C4-4BD5-84FF-623CC218EB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C9FDA5C-9E27-4686-A239-576452C23D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D59B8" w14:textId="77777777" w:rsidR="00AB69C2" w:rsidRDefault="00AB69C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8822" w:type="dxa"/>
      <w:tblInd w:w="-5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146"/>
      <w:gridCol w:w="960"/>
      <w:gridCol w:w="3716"/>
    </w:tblGrid>
    <w:tr w:rsidR="00AB69C2" w14:paraId="7C4E9D4E" w14:textId="77777777">
      <w:trPr>
        <w:trHeight w:val="353"/>
      </w:trPr>
      <w:tc>
        <w:tcPr>
          <w:tcW w:w="4146" w:type="dxa"/>
          <w:vAlign w:val="center"/>
        </w:tcPr>
        <w:p w14:paraId="1EB7D9D0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0E2BBE9B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323CB14" wp14:editId="5F32702B">
                <wp:extent cx="462472" cy="658865"/>
                <wp:effectExtent l="0" t="0" r="0" b="0"/>
                <wp:docPr id="30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3F3C0312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>1117 Budapest, Irinyi József utca 42. 104</w:t>
          </w:r>
        </w:p>
      </w:tc>
    </w:tr>
    <w:tr w:rsidR="00AB69C2" w14:paraId="4A48DCC3" w14:textId="77777777">
      <w:trPr>
        <w:trHeight w:val="341"/>
      </w:trPr>
      <w:tc>
        <w:tcPr>
          <w:tcW w:w="4146" w:type="dxa"/>
          <w:vAlign w:val="center"/>
        </w:tcPr>
        <w:p w14:paraId="6EF5BC62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6448EFF7" w14:textId="77777777" w:rsidR="00AB69C2" w:rsidRDefault="00AB69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3716" w:type="dxa"/>
          <w:vAlign w:val="center"/>
        </w:tcPr>
        <w:p w14:paraId="5D2AB404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right" w:pos="3402"/>
              <w:tab w:val="left" w:pos="5670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http://vik-hk.bme.hu - hk@vik-hk.bme.hu</w:t>
          </w:r>
        </w:p>
      </w:tc>
    </w:tr>
    <w:tr w:rsidR="00AB69C2" w14:paraId="0F28A9F1" w14:textId="77777777">
      <w:trPr>
        <w:trHeight w:val="339"/>
      </w:trPr>
      <w:tc>
        <w:tcPr>
          <w:tcW w:w="4146" w:type="dxa"/>
          <w:vAlign w:val="center"/>
        </w:tcPr>
        <w:p w14:paraId="684A007A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7A0127C7" w14:textId="77777777" w:rsidR="00AB69C2" w:rsidRDefault="00AB69C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color w:val="000000"/>
            </w:rPr>
          </w:pPr>
        </w:p>
      </w:tc>
      <w:tc>
        <w:tcPr>
          <w:tcW w:w="3716" w:type="dxa"/>
          <w:vAlign w:val="center"/>
        </w:tcPr>
        <w:p w14:paraId="195FE6DF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right" w:pos="3402"/>
              <w:tab w:val="left" w:pos="5670"/>
            </w:tabs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Tel.: 06-1-463-3657</w:t>
          </w:r>
        </w:p>
      </w:tc>
    </w:tr>
  </w:tbl>
  <w:p w14:paraId="260C4D7B" w14:textId="77777777" w:rsidR="00AB69C2" w:rsidRDefault="00AB69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18C52" w14:textId="77777777" w:rsidR="00F213D1" w:rsidRDefault="00F213D1">
      <w:pPr>
        <w:spacing w:after="0" w:line="240" w:lineRule="auto"/>
      </w:pPr>
      <w:r>
        <w:separator/>
      </w:r>
    </w:p>
  </w:footnote>
  <w:footnote w:type="continuationSeparator" w:id="0">
    <w:p w14:paraId="7D460554" w14:textId="77777777" w:rsidR="00F213D1" w:rsidRDefault="00F213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C0324" w14:textId="77777777" w:rsidR="00AB69C2" w:rsidRDefault="00AB69C2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eko" w:eastAsia="Teko" w:hAnsi="Teko" w:cs="Teko"/>
        <w:color w:val="000000"/>
        <w:sz w:val="24"/>
        <w:szCs w:val="24"/>
      </w:rPr>
    </w:pPr>
  </w:p>
  <w:tbl>
    <w:tblPr>
      <w:tblStyle w:val="a3"/>
      <w:tblW w:w="9072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913"/>
      <w:gridCol w:w="3246"/>
      <w:gridCol w:w="2913"/>
    </w:tblGrid>
    <w:tr w:rsidR="00AB69C2" w14:paraId="75E0A81E" w14:textId="77777777">
      <w:tc>
        <w:tcPr>
          <w:tcW w:w="2913" w:type="dxa"/>
        </w:tcPr>
        <w:p w14:paraId="0E21644F" w14:textId="77777777" w:rsidR="00AB69C2" w:rsidRDefault="00AB69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  <w:tc>
        <w:tcPr>
          <w:tcW w:w="3246" w:type="dxa"/>
          <w:vAlign w:val="center"/>
        </w:tcPr>
        <w:p w14:paraId="3211D137" w14:textId="77777777" w:rsidR="00AB69C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2B2D135" wp14:editId="21108DFC">
                <wp:simplePos x="0" y="0"/>
                <wp:positionH relativeFrom="column">
                  <wp:posOffset>1273</wp:posOffset>
                </wp:positionH>
                <wp:positionV relativeFrom="paragraph">
                  <wp:posOffset>0</wp:posOffset>
                </wp:positionV>
                <wp:extent cx="1920240" cy="476250"/>
                <wp:effectExtent l="0" t="0" r="0" b="0"/>
                <wp:wrapNone/>
                <wp:docPr id="29" name="image1.png" descr="muegyetem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muegyetem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0240" cy="476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913" w:type="dxa"/>
        </w:tcPr>
        <w:p w14:paraId="7093EC64" w14:textId="77777777" w:rsidR="00AB69C2" w:rsidRDefault="00AB69C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</w:p>
      </w:tc>
    </w:tr>
  </w:tbl>
  <w:p w14:paraId="469E8766" w14:textId="77777777" w:rsidR="00AB69C2" w:rsidRDefault="00AB69C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084E2C"/>
    <w:multiLevelType w:val="multilevel"/>
    <w:tmpl w:val="88E06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2B7436A"/>
    <w:multiLevelType w:val="multilevel"/>
    <w:tmpl w:val="15E688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644461527">
    <w:abstractNumId w:val="1"/>
  </w:num>
  <w:num w:numId="2" w16cid:durableId="2082369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9C2"/>
    <w:rsid w:val="003A5C5B"/>
    <w:rsid w:val="0086315B"/>
    <w:rsid w:val="00AB69C2"/>
    <w:rsid w:val="00F2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47159"/>
  <w15:docId w15:val="{9ABD50CA-B12E-4CD8-A4DD-A0DBE9D11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cm">
    <w:name w:val="Subtitle"/>
    <w:basedOn w:val="Norml"/>
    <w:next w:val="Norm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5732B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43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43DAC"/>
  </w:style>
  <w:style w:type="paragraph" w:styleId="llb">
    <w:name w:val="footer"/>
    <w:basedOn w:val="Norml"/>
    <w:link w:val="llbChar"/>
    <w:uiPriority w:val="99"/>
    <w:unhideWhenUsed/>
    <w:rsid w:val="00443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43DAC"/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k.hk/kko-jelole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kko.vik.h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5b13/21UoVeB0ntBSFGzdJQNpw==">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489</Words>
  <Characters>2791</Characters>
  <Application>Microsoft Office Word</Application>
  <DocSecurity>0</DocSecurity>
  <Lines>23</Lines>
  <Paragraphs>6</Paragraphs>
  <ScaleCrop>false</ScaleCrop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Szkálosi Attila</cp:lastModifiedBy>
  <cp:revision>2</cp:revision>
  <dcterms:created xsi:type="dcterms:W3CDTF">2023-05-14T18:48:00Z</dcterms:created>
  <dcterms:modified xsi:type="dcterms:W3CDTF">2025-05-27T19:26:00Z</dcterms:modified>
</cp:coreProperties>
</file>