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6F" w:rsidRDefault="00DC516F" w:rsidP="00DC516F">
      <w:pPr>
        <w:pStyle w:val="Customheading0"/>
      </w:pPr>
      <w:r>
        <w:t>Nagy Máté</w:t>
      </w:r>
    </w:p>
    <w:p w:rsidR="00DC516F" w:rsidRDefault="006B1F75" w:rsidP="00DC516F">
      <w:pPr>
        <w:pStyle w:val="Customheading1"/>
      </w:pPr>
      <w:r>
        <w:t>Fél</w:t>
      </w:r>
      <w:bookmarkStart w:id="0" w:name="_GoBack"/>
      <w:bookmarkEnd w:id="0"/>
      <w:r w:rsidR="00DC516F">
        <w:t>éves beszámoló</w:t>
      </w:r>
    </w:p>
    <w:p w:rsidR="00DC516F" w:rsidRDefault="00DC516F" w:rsidP="00DC516F">
      <w:pPr>
        <w:pStyle w:val="Customheading2"/>
      </w:pPr>
      <w:r>
        <w:t>2018 október és 2019 április között végzett munka</w:t>
      </w:r>
    </w:p>
    <w:p w:rsidR="00DC516F" w:rsidRDefault="00DC516F" w:rsidP="00DC516F">
      <w:pPr>
        <w:pStyle w:val="Customheading3"/>
      </w:pPr>
      <w:r>
        <w:t>Általános HK-s teendők</w:t>
      </w:r>
    </w:p>
    <w:p w:rsidR="00DC516F" w:rsidRDefault="00DC516F" w:rsidP="00DC516F">
      <w:r>
        <w:rPr>
          <w:noProof/>
          <w:lang w:eastAsia="hu-HU"/>
        </w:rPr>
        <w:drawing>
          <wp:inline distT="0" distB="0" distL="0" distR="0" wp14:anchorId="62AECBE4" wp14:editId="66D0C996">
            <wp:extent cx="5693664" cy="3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366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6F" w:rsidRDefault="00DC516F" w:rsidP="00DC516F"/>
    <w:p w:rsidR="00DC516F" w:rsidRDefault="00DC516F" w:rsidP="00DC516F">
      <w:pPr>
        <w:pStyle w:val="Custombullets"/>
        <w:ind w:left="432"/>
      </w:pPr>
      <w:r>
        <w:t>Részt vettem a Hallgatói Képviselet ülésein.</w:t>
      </w:r>
    </w:p>
    <w:p w:rsidR="00DC516F" w:rsidRDefault="00DC516F" w:rsidP="00DC516F">
      <w:pPr>
        <w:pStyle w:val="Custombullets"/>
        <w:ind w:left="432"/>
      </w:pPr>
      <w:r>
        <w:t>Részt vettem a Külső Pályázati Bizottság ülésein.</w:t>
      </w:r>
    </w:p>
    <w:p w:rsidR="00DC516F" w:rsidRDefault="00DC516F" w:rsidP="00DC516F">
      <w:pPr>
        <w:pStyle w:val="Custombullets"/>
        <w:ind w:left="432"/>
      </w:pPr>
      <w:r>
        <w:t>Tanulmányi Munkacsoport üléseken vettem részt.</w:t>
      </w:r>
    </w:p>
    <w:p w:rsidR="00DC516F" w:rsidRDefault="00DC516F" w:rsidP="00DC516F">
      <w:pPr>
        <w:pStyle w:val="Custombullets"/>
        <w:ind w:left="432"/>
      </w:pPr>
      <w:r>
        <w:t>Kétheti rendszerességgel tartottam ügyeletet.</w:t>
      </w:r>
    </w:p>
    <w:p w:rsidR="00DC516F" w:rsidRPr="00BB7586" w:rsidRDefault="00DC516F" w:rsidP="00DC516F">
      <w:pPr>
        <w:pStyle w:val="Custombullets"/>
        <w:ind w:left="432"/>
      </w:pPr>
      <w:r>
        <w:t xml:space="preserve">A </w:t>
      </w:r>
      <w:r w:rsidRPr="00A9286A">
        <w:t>tanulmanyi@vik.hk</w:t>
      </w:r>
      <w:r>
        <w:t xml:space="preserve"> és </w:t>
      </w:r>
      <w:r w:rsidRPr="00A9286A">
        <w:t>palyazat@vik.hk</w:t>
      </w:r>
      <w:r>
        <w:t xml:space="preserve"> levelezőlistákra beérkező levelekre válaszoltam.</w:t>
      </w:r>
    </w:p>
    <w:p w:rsidR="00DC516F" w:rsidRDefault="00DC516F" w:rsidP="00DC516F">
      <w:pPr>
        <w:pStyle w:val="Customheading3"/>
      </w:pPr>
      <w:r>
        <w:t>Poszttal kapcsolatos teendők</w:t>
      </w:r>
    </w:p>
    <w:p w:rsidR="00DC516F" w:rsidRDefault="00DC516F" w:rsidP="00DC516F">
      <w:r>
        <w:rPr>
          <w:noProof/>
          <w:lang w:eastAsia="hu-HU"/>
        </w:rPr>
        <w:drawing>
          <wp:inline distT="0" distB="0" distL="0" distR="0" wp14:anchorId="25F4D0EF" wp14:editId="3C002BD4">
            <wp:extent cx="5693664" cy="30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366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6F" w:rsidRDefault="00DC516F" w:rsidP="00DC516F"/>
    <w:p w:rsidR="00DC516F" w:rsidRDefault="00DC516F" w:rsidP="00DC516F">
      <w:pPr>
        <w:pStyle w:val="Listaszerbekezds"/>
        <w:numPr>
          <w:ilvl w:val="0"/>
          <w:numId w:val="4"/>
        </w:numPr>
      </w:pPr>
      <w:r>
        <w:t>Elbíráltam a 2018/19-es őszi félévben leadott Khan Academy, Konzultáció, Utazási és konferencia ösztöndíj pályázatok. Közzétettem az eredményeket a honlapon, és ledokumentáltam ezen pályázatok eredményeit.</w:t>
      </w:r>
    </w:p>
    <w:p w:rsidR="00DC516F" w:rsidRDefault="00DC516F" w:rsidP="00DC516F">
      <w:pPr>
        <w:pStyle w:val="Listaszerbekezds"/>
        <w:numPr>
          <w:ilvl w:val="0"/>
          <w:numId w:val="4"/>
        </w:numPr>
      </w:pPr>
      <w:r>
        <w:t>Az időszak alatt rendszeresen én készítettem el a Képviseleti, és Közéleti ösztöndíj pályázatok dokumentációját.</w:t>
      </w:r>
    </w:p>
    <w:p w:rsidR="00DC516F" w:rsidRDefault="00DC516F" w:rsidP="00DC516F">
      <w:pPr>
        <w:pStyle w:val="Listaszerbekezds"/>
        <w:numPr>
          <w:ilvl w:val="0"/>
          <w:numId w:val="4"/>
        </w:numPr>
      </w:pPr>
      <w:r>
        <w:t xml:space="preserve">Aquincum Institute of Technology pályázatot hirdettünk. </w:t>
      </w:r>
    </w:p>
    <w:p w:rsidR="00DC516F" w:rsidRDefault="00DC516F" w:rsidP="00DC516F">
      <w:pPr>
        <w:pStyle w:val="Listaszerbekezds"/>
        <w:numPr>
          <w:ilvl w:val="0"/>
          <w:numId w:val="4"/>
        </w:numPr>
      </w:pPr>
      <w:r>
        <w:t xml:space="preserve"> A Kari BME ösztöndíj és Villanykari Közösségi Ösztöndíj pályázatok esetében részt vettem a pályázatok bírálásában. A rendelkezésre álló keretek bizonytalansága miatt nem tudtunk végleges eredményt hirdetni a kiírásnak megfelelően, ezért módosítanunk kellett a kiírást. A keretek tisztázódását követően végleges eredményt hirdettünk. Minden fejleményről állandó jelleggel tájékoztattam a pályázatot leadott hallgatókat. Végül a pályázatokat ledokumentáltam.</w:t>
      </w:r>
    </w:p>
    <w:p w:rsidR="00DC516F" w:rsidRDefault="00DC516F" w:rsidP="00DC516F">
      <w:pPr>
        <w:pStyle w:val="Listaszerbekezds"/>
        <w:numPr>
          <w:ilvl w:val="0"/>
          <w:numId w:val="4"/>
        </w:numPr>
      </w:pPr>
      <w:r>
        <w:t>Erasmus pályázat bírálást, valamint bírálói felkészítő workshop-ot szerveztem.</w:t>
      </w:r>
    </w:p>
    <w:p w:rsidR="00DC516F" w:rsidRDefault="00DC516F" w:rsidP="00DC516F">
      <w:pPr>
        <w:pStyle w:val="Customheading3"/>
      </w:pPr>
      <w:r>
        <w:t>Tanulmányi munkacsoportban elvégzett feladatok</w:t>
      </w:r>
    </w:p>
    <w:p w:rsidR="00DC516F" w:rsidRDefault="00DC516F" w:rsidP="00DC516F">
      <w:r>
        <w:rPr>
          <w:noProof/>
          <w:lang w:eastAsia="hu-HU"/>
        </w:rPr>
        <w:drawing>
          <wp:inline distT="0" distB="0" distL="0" distR="0" wp14:anchorId="3AF56394" wp14:editId="72F9F828">
            <wp:extent cx="5693664" cy="30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366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6F" w:rsidRDefault="00DC516F" w:rsidP="00DC516F"/>
    <w:p w:rsidR="00DC516F" w:rsidRPr="00BB7586" w:rsidRDefault="00DC516F" w:rsidP="00DC516F">
      <w:pPr>
        <w:pStyle w:val="Listaszerbekezds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</w:rPr>
      </w:pPr>
      <w:r>
        <w:t>Én végeztem a tanulmanyi@vik.hk listára beérkező levelek szétosztását 2019. február 14-ig.</w:t>
      </w:r>
    </w:p>
    <w:p w:rsidR="00DC516F" w:rsidRDefault="00DC516F" w:rsidP="00DC516F">
      <w:pPr>
        <w:pStyle w:val="Customheading3"/>
      </w:pPr>
      <w:r>
        <w:t>PR munkacsoportban elvégzett feladatok</w:t>
      </w:r>
    </w:p>
    <w:p w:rsidR="00DC516F" w:rsidRDefault="00DC516F" w:rsidP="00DC516F">
      <w:r>
        <w:rPr>
          <w:noProof/>
          <w:lang w:eastAsia="hu-HU"/>
        </w:rPr>
        <w:drawing>
          <wp:inline distT="0" distB="0" distL="0" distR="0" wp14:anchorId="6A0C6E6F" wp14:editId="79F5984D">
            <wp:extent cx="5693664" cy="30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366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6F" w:rsidRDefault="00DC516F" w:rsidP="00DC516F"/>
    <w:p w:rsidR="00DC516F" w:rsidRPr="00B22CBD" w:rsidRDefault="00DC516F" w:rsidP="00DC516F">
      <w:pPr>
        <w:pStyle w:val="Listaszerbekezds"/>
        <w:numPr>
          <w:ilvl w:val="0"/>
          <w:numId w:val="3"/>
        </w:numPr>
        <w:rPr>
          <w:rFonts w:cs="Arial"/>
          <w:szCs w:val="24"/>
        </w:rPr>
      </w:pPr>
      <w:r w:rsidRPr="00B22CBD">
        <w:rPr>
          <w:rFonts w:cs="Arial"/>
          <w:szCs w:val="24"/>
        </w:rPr>
        <w:t>Standoltam az Eductation, illetve a nyílt napon.</w:t>
      </w:r>
    </w:p>
    <w:p w:rsidR="00DC516F" w:rsidRDefault="00DC516F" w:rsidP="00DC516F">
      <w:pPr>
        <w:pStyle w:val="Customheading3"/>
      </w:pPr>
      <w:r>
        <w:lastRenderedPageBreak/>
        <w:t>Saját projektek, eseti feladatok</w:t>
      </w:r>
    </w:p>
    <w:p w:rsidR="00DC516F" w:rsidRDefault="00DC516F" w:rsidP="00DC516F">
      <w:r>
        <w:rPr>
          <w:noProof/>
          <w:lang w:eastAsia="hu-HU"/>
        </w:rPr>
        <w:drawing>
          <wp:inline distT="0" distB="0" distL="0" distR="0" wp14:anchorId="2E2ECB8D" wp14:editId="5443993E">
            <wp:extent cx="5693664" cy="304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366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6F" w:rsidRDefault="00DC516F" w:rsidP="00DC516F"/>
    <w:p w:rsidR="00DC516F" w:rsidRDefault="00DC516F" w:rsidP="00DC516F">
      <w:pPr>
        <w:pStyle w:val="Listaszerbekezds"/>
        <w:numPr>
          <w:ilvl w:val="0"/>
          <w:numId w:val="3"/>
        </w:numPr>
      </w:pPr>
      <w:r>
        <w:t>Dokumentáció automatizálás: Felügyeltem és irányítottam a beszámoló generátor fejlesztési folyamatát. Pammer Áronnal rendszeresen tartottam a kapcsolatot, és folyamatosan bővítettem az igényeket a generátorral kapcsolatban.</w:t>
      </w:r>
    </w:p>
    <w:p w:rsidR="00DC516F" w:rsidRDefault="00DC516F" w:rsidP="00DC516F">
      <w:pPr>
        <w:pStyle w:val="Listaszerbekezds"/>
        <w:numPr>
          <w:ilvl w:val="0"/>
          <w:numId w:val="3"/>
        </w:numPr>
      </w:pPr>
      <w:r>
        <w:t xml:space="preserve">Konzisite bővítés: A Konzisite-ra felkerültek a mesterképzés tantárgyai, így már ezekre a tantárgyakra is lehet konzultációt hirdetni a weboldalon. </w:t>
      </w:r>
    </w:p>
    <w:p w:rsidR="00DC516F" w:rsidRDefault="00DC516F" w:rsidP="00DC516F">
      <w:pPr>
        <w:pStyle w:val="Customheading3"/>
      </w:pPr>
      <w:r>
        <w:t>Egyéb feladatok</w:t>
      </w:r>
    </w:p>
    <w:p w:rsidR="00DC516F" w:rsidRDefault="00DC516F" w:rsidP="00DC516F">
      <w:r>
        <w:rPr>
          <w:noProof/>
          <w:lang w:eastAsia="hu-HU"/>
        </w:rPr>
        <w:drawing>
          <wp:inline distT="0" distB="0" distL="0" distR="0" wp14:anchorId="426C7028" wp14:editId="55178466">
            <wp:extent cx="5693664" cy="30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366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6F" w:rsidRDefault="00DC516F" w:rsidP="00DC516F"/>
    <w:p w:rsidR="00DC516F" w:rsidRPr="00BB7586" w:rsidRDefault="00DC516F" w:rsidP="00DC516F">
      <w:pPr>
        <w:pStyle w:val="Listaszerbekezds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</w:rPr>
      </w:pPr>
      <w:r>
        <w:t>Felügyeltem a tojas@vik.hk levelezőlistára beérkező levelek megválaszolását.</w:t>
      </w:r>
    </w:p>
    <w:p w:rsidR="00DC516F" w:rsidRDefault="00DC516F" w:rsidP="00DC516F">
      <w:pPr>
        <w:pStyle w:val="Customheading3"/>
      </w:pPr>
      <w:r>
        <w:t>Rövid szöveges értékelés a féléves munkámról</w:t>
      </w:r>
    </w:p>
    <w:p w:rsidR="00DC516F" w:rsidRDefault="00DC516F" w:rsidP="00DC516F">
      <w:r>
        <w:rPr>
          <w:noProof/>
          <w:lang w:eastAsia="hu-HU"/>
        </w:rPr>
        <w:drawing>
          <wp:inline distT="0" distB="0" distL="0" distR="0" wp14:anchorId="42239736" wp14:editId="6A6CBDC5">
            <wp:extent cx="5693664" cy="30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366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6F" w:rsidRDefault="00DC516F" w:rsidP="00DC516F"/>
    <w:p w:rsidR="00DC516F" w:rsidRDefault="00DC516F" w:rsidP="00DC516F">
      <w:r>
        <w:t>A vizsgált időszakban én töltöttem be a pályázati referens pozíciót. Az összes ezzel kapcsolatos kötelező feladatomat elláttam.</w:t>
      </w:r>
    </w:p>
    <w:p w:rsidR="00A7474C" w:rsidRPr="00A9670A" w:rsidRDefault="00A7474C" w:rsidP="00A24190">
      <w:pPr>
        <w:rPr>
          <w:rFonts w:ascii="Trebuchet MS" w:hAnsi="Trebuchet MS"/>
          <w:sz w:val="24"/>
        </w:rPr>
      </w:pPr>
    </w:p>
    <w:sectPr w:rsidR="00A7474C" w:rsidRPr="00A9670A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07" w:rsidRDefault="001C0207" w:rsidP="00835A28">
      <w:pPr>
        <w:spacing w:after="0" w:line="240" w:lineRule="auto"/>
      </w:pPr>
      <w:r>
        <w:separator/>
      </w:r>
    </w:p>
  </w:endnote>
  <w:endnote w:type="continuationSeparator" w:id="0">
    <w:p w:rsidR="001C0207" w:rsidRDefault="001C0207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07" w:rsidRDefault="001C0207" w:rsidP="00835A28">
      <w:pPr>
        <w:spacing w:after="0" w:line="240" w:lineRule="auto"/>
      </w:pPr>
      <w:r>
        <w:separator/>
      </w:r>
    </w:p>
  </w:footnote>
  <w:footnote w:type="continuationSeparator" w:id="0">
    <w:p w:rsidR="001C0207" w:rsidRDefault="001C0207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1F0E"/>
    <w:multiLevelType w:val="hybridMultilevel"/>
    <w:tmpl w:val="264A38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081"/>
    <w:multiLevelType w:val="hybridMultilevel"/>
    <w:tmpl w:val="F8F2FF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389D"/>
    <w:multiLevelType w:val="hybridMultilevel"/>
    <w:tmpl w:val="22B2913C"/>
    <w:lvl w:ilvl="0" w:tplc="ECE00C5C">
      <w:start w:val="1"/>
      <w:numFmt w:val="bullet"/>
      <w:pStyle w:val="Listaszerbekezd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5BA278C"/>
    <w:multiLevelType w:val="multilevel"/>
    <w:tmpl w:val="7084D192"/>
    <w:lvl w:ilvl="0">
      <w:start w:val="1"/>
      <w:numFmt w:val="bullet"/>
      <w:pStyle w:val="Custombullets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608"/>
        </w:tabs>
        <w:ind w:left="2608" w:hanging="34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175"/>
        </w:tabs>
        <w:ind w:left="3175" w:hanging="34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031C7"/>
    <w:rsid w:val="001C0207"/>
    <w:rsid w:val="0053601A"/>
    <w:rsid w:val="00571FC0"/>
    <w:rsid w:val="0058083A"/>
    <w:rsid w:val="005D1889"/>
    <w:rsid w:val="006B1F75"/>
    <w:rsid w:val="007A1E13"/>
    <w:rsid w:val="007B40AA"/>
    <w:rsid w:val="007C518C"/>
    <w:rsid w:val="00835A28"/>
    <w:rsid w:val="00856BAC"/>
    <w:rsid w:val="00884E53"/>
    <w:rsid w:val="00914E3B"/>
    <w:rsid w:val="00923984"/>
    <w:rsid w:val="009F7F80"/>
    <w:rsid w:val="00A24190"/>
    <w:rsid w:val="00A40D57"/>
    <w:rsid w:val="00A54046"/>
    <w:rsid w:val="00A7474C"/>
    <w:rsid w:val="00A9670A"/>
    <w:rsid w:val="00CA21AD"/>
    <w:rsid w:val="00CC3FE8"/>
    <w:rsid w:val="00D83AA3"/>
    <w:rsid w:val="00DC516F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D8516"/>
  <w15:docId w15:val="{229C5AA4-66E1-461E-873B-4FF9F733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C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5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1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C516F"/>
    <w:pPr>
      <w:numPr>
        <w:numId w:val="1"/>
      </w:numPr>
      <w:ind w:left="924" w:hanging="357"/>
      <w:contextualSpacing/>
      <w:jc w:val="both"/>
    </w:pPr>
    <w:rPr>
      <w:rFonts w:ascii="Garamond" w:hAnsi="Garamond"/>
      <w:sz w:val="24"/>
    </w:rPr>
  </w:style>
  <w:style w:type="paragraph" w:customStyle="1" w:styleId="Customheading1">
    <w:name w:val="Custom heading 1"/>
    <w:basedOn w:val="Cmsor1"/>
    <w:qFormat/>
    <w:rsid w:val="00DC516F"/>
    <w:pPr>
      <w:spacing w:before="0" w:line="240" w:lineRule="auto"/>
      <w:jc w:val="center"/>
    </w:pPr>
    <w:rPr>
      <w:rFonts w:ascii="Garamond" w:hAnsi="Garamond"/>
      <w:b w:val="0"/>
      <w:bCs w:val="0"/>
      <w:smallCaps/>
      <w:color w:val="194CA0"/>
      <w:sz w:val="32"/>
      <w:szCs w:val="32"/>
      <w:lang w:eastAsia="hu-HU"/>
    </w:rPr>
  </w:style>
  <w:style w:type="paragraph" w:customStyle="1" w:styleId="Customheading0">
    <w:name w:val="Custom heading 0"/>
    <w:basedOn w:val="Cmsor1"/>
    <w:qFormat/>
    <w:rsid w:val="00DC516F"/>
    <w:pPr>
      <w:spacing w:before="0" w:line="240" w:lineRule="auto"/>
      <w:jc w:val="center"/>
    </w:pPr>
    <w:rPr>
      <w:rFonts w:ascii="Garamond" w:hAnsi="Garamond"/>
      <w:b w:val="0"/>
      <w:bCs w:val="0"/>
      <w:smallCaps/>
      <w:color w:val="194CA0"/>
      <w:sz w:val="40"/>
      <w:szCs w:val="32"/>
      <w:lang w:eastAsia="hu-HU"/>
    </w:rPr>
  </w:style>
  <w:style w:type="paragraph" w:customStyle="1" w:styleId="Customheading2">
    <w:name w:val="Custom heading 2"/>
    <w:basedOn w:val="Cmsor2"/>
    <w:qFormat/>
    <w:rsid w:val="00DC516F"/>
    <w:pPr>
      <w:spacing w:before="40" w:line="240" w:lineRule="auto"/>
      <w:jc w:val="center"/>
    </w:pPr>
    <w:rPr>
      <w:rFonts w:ascii="Garamond" w:hAnsi="Garamond"/>
      <w:b w:val="0"/>
      <w:bCs w:val="0"/>
      <w:color w:val="auto"/>
      <w:sz w:val="24"/>
      <w:lang w:eastAsia="hu-HU"/>
    </w:rPr>
  </w:style>
  <w:style w:type="paragraph" w:customStyle="1" w:styleId="Customheading3">
    <w:name w:val="Custom heading 3"/>
    <w:basedOn w:val="Cmsor4"/>
    <w:qFormat/>
    <w:rsid w:val="00DC516F"/>
    <w:pPr>
      <w:keepNext w:val="0"/>
      <w:keepLines w:val="0"/>
      <w:spacing w:before="360" w:line="240" w:lineRule="auto"/>
    </w:pPr>
    <w:rPr>
      <w:rFonts w:ascii="Garamond" w:hAnsi="Garamond"/>
      <w:bCs w:val="0"/>
      <w:i w:val="0"/>
      <w:smallCaps/>
      <w:color w:val="auto"/>
      <w:sz w:val="28"/>
      <w:szCs w:val="24"/>
      <w:lang w:eastAsia="hu-HU"/>
    </w:rPr>
  </w:style>
  <w:style w:type="paragraph" w:customStyle="1" w:styleId="Custombullets">
    <w:name w:val="Custom bullets"/>
    <w:basedOn w:val="Norml"/>
    <w:qFormat/>
    <w:rsid w:val="00DC516F"/>
    <w:pPr>
      <w:numPr>
        <w:numId w:val="2"/>
      </w:numPr>
      <w:shd w:val="clear" w:color="auto" w:fill="FFFFFF"/>
      <w:spacing w:after="0" w:line="294" w:lineRule="atLeast"/>
    </w:pPr>
    <w:rPr>
      <w:rFonts w:ascii="Arial" w:eastAsia="Times New Roman" w:hAnsi="Arial" w:cs="Arial"/>
      <w:color w:val="333333"/>
      <w:sz w:val="21"/>
      <w:szCs w:val="2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C51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1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516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DB16-91AA-4F4C-9181-C7C6EF26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hk_nagym</cp:lastModifiedBy>
  <cp:revision>5</cp:revision>
  <dcterms:created xsi:type="dcterms:W3CDTF">2017-09-05T05:27:00Z</dcterms:created>
  <dcterms:modified xsi:type="dcterms:W3CDTF">2019-04-10T15:37:00Z</dcterms:modified>
</cp:coreProperties>
</file>